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CEA" w:rsidRPr="009B6527" w:rsidRDefault="00055CEA" w:rsidP="00324A42">
      <w:pPr>
        <w:pStyle w:val="1"/>
        <w:keepNext w:val="0"/>
        <w:jc w:val="center"/>
        <w:rPr>
          <w:rFonts w:ascii="Bookman Old Style" w:hAnsi="Bookman Old Style" w:cs="Bookman Old Style"/>
        </w:rPr>
      </w:pPr>
      <w:bookmarkStart w:id="0" w:name="_GoBack"/>
      <w:bookmarkEnd w:id="0"/>
      <w:r w:rsidRPr="009B6527">
        <w:rPr>
          <w:rFonts w:ascii="Bookman Old Style" w:hAnsi="Bookman Old Style" w:cs="Bookman Old Style"/>
        </w:rPr>
        <w:t>Министерство культуры Российской Федерации</w:t>
      </w:r>
    </w:p>
    <w:p w:rsidR="005948D4" w:rsidRDefault="00055CEA" w:rsidP="005948D4">
      <w:pPr>
        <w:shd w:val="clear" w:color="auto" w:fill="FFFFFF"/>
        <w:jc w:val="center"/>
        <w:rPr>
          <w:rFonts w:ascii="Bookman Old Style" w:hAnsi="Bookman Old Style" w:cs="Bookman Old Style"/>
          <w:sz w:val="32"/>
          <w:szCs w:val="32"/>
        </w:rPr>
      </w:pPr>
      <w:r w:rsidRPr="009B6527">
        <w:rPr>
          <w:rFonts w:ascii="Bookman Old Style" w:hAnsi="Bookman Old Style" w:cs="Bookman Old Style"/>
          <w:sz w:val="32"/>
          <w:szCs w:val="32"/>
        </w:rPr>
        <w:t xml:space="preserve">ФГБОУ ВО «Хабаровский государственный </w:t>
      </w:r>
    </w:p>
    <w:p w:rsidR="00055CEA" w:rsidRPr="009B6527" w:rsidRDefault="00055CEA" w:rsidP="005948D4">
      <w:pPr>
        <w:shd w:val="clear" w:color="auto" w:fill="FFFFFF"/>
        <w:jc w:val="center"/>
        <w:rPr>
          <w:rFonts w:ascii="Bookman Old Style" w:hAnsi="Bookman Old Style" w:cs="Bookman Old Style"/>
          <w:sz w:val="32"/>
          <w:szCs w:val="32"/>
        </w:rPr>
      </w:pPr>
      <w:r w:rsidRPr="009B6527">
        <w:rPr>
          <w:rFonts w:ascii="Bookman Old Style" w:hAnsi="Bookman Old Style" w:cs="Bookman Old Style"/>
          <w:sz w:val="32"/>
          <w:szCs w:val="32"/>
        </w:rPr>
        <w:t>институт культуры»</w:t>
      </w:r>
    </w:p>
    <w:p w:rsidR="00055CEA" w:rsidRDefault="00055CEA" w:rsidP="009B6527">
      <w:pPr>
        <w:pStyle w:val="2"/>
        <w:rPr>
          <w:b/>
          <w:bCs/>
          <w:i/>
          <w:iCs/>
          <w:sz w:val="24"/>
          <w:szCs w:val="24"/>
        </w:rPr>
      </w:pPr>
    </w:p>
    <w:tbl>
      <w:tblPr>
        <w:tblW w:w="10548" w:type="dxa"/>
        <w:tblInd w:w="-106" w:type="dxa"/>
        <w:tblLook w:val="01E0" w:firstRow="1" w:lastRow="1" w:firstColumn="1" w:lastColumn="1" w:noHBand="0" w:noVBand="0"/>
      </w:tblPr>
      <w:tblGrid>
        <w:gridCol w:w="1827"/>
        <w:gridCol w:w="5955"/>
        <w:gridCol w:w="2766"/>
      </w:tblGrid>
      <w:tr w:rsidR="00055CEA" w:rsidRPr="00D229CF">
        <w:tc>
          <w:tcPr>
            <w:tcW w:w="1728" w:type="dxa"/>
          </w:tcPr>
          <w:p w:rsidR="00055CEA" w:rsidRPr="001B34F2" w:rsidRDefault="00063E29" w:rsidP="00B67FCC">
            <w:pPr>
              <w:pStyle w:val="1"/>
              <w:shd w:val="clear" w:color="auto" w:fill="auto"/>
              <w:rPr>
                <w:rFonts w:ascii="Times New Roman" w:hAnsi="Times New Roman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597B17E7" wp14:editId="6250EB1B">
                  <wp:extent cx="1022985" cy="1284605"/>
                  <wp:effectExtent l="0" t="0" r="0" b="0"/>
                  <wp:docPr id="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5" w:type="dxa"/>
          </w:tcPr>
          <w:p w:rsidR="00055CEA" w:rsidRPr="001B34F2" w:rsidRDefault="00055CEA" w:rsidP="00590E6F">
            <w:pPr>
              <w:pStyle w:val="1"/>
              <w:shd w:val="clear" w:color="auto" w:fill="auto"/>
              <w:jc w:val="center"/>
              <w:rPr>
                <w:rFonts w:ascii="Times New Roman" w:hAnsi="Times New Roman"/>
                <w:b w:val="0"/>
                <w:bCs w:val="0"/>
                <w:color w:val="000000"/>
                <w:kern w:val="0"/>
                <w:sz w:val="30"/>
                <w:szCs w:val="30"/>
              </w:rPr>
            </w:pPr>
          </w:p>
          <w:p w:rsidR="00055CEA" w:rsidRPr="00590E6F" w:rsidRDefault="00055CEA" w:rsidP="00590E6F"/>
        </w:tc>
        <w:tc>
          <w:tcPr>
            <w:tcW w:w="2085" w:type="dxa"/>
          </w:tcPr>
          <w:p w:rsidR="00055CEA" w:rsidRPr="001B34F2" w:rsidRDefault="005948D4" w:rsidP="00B67FCC">
            <w:pPr>
              <w:pStyle w:val="1"/>
              <w:shd w:val="clear" w:color="auto" w:fill="auto"/>
              <w:rPr>
                <w:rFonts w:ascii="Times New Roman" w:hAnsi="Times New Roman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1C6F26C3">
                  <wp:extent cx="1612849" cy="827314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76" cy="83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CEA" w:rsidRDefault="00055CEA" w:rsidP="00590E6F">
      <w:pPr>
        <w:widowControl w:val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</w:p>
    <w:p w:rsidR="00055CEA" w:rsidRDefault="00055CEA" w:rsidP="00590E6F">
      <w:pPr>
        <w:widowControl w:val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</w:p>
    <w:p w:rsidR="00055CEA" w:rsidRDefault="00055CEA" w:rsidP="00590E6F">
      <w:pPr>
        <w:widowControl w:val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  <w:r w:rsidRPr="005C2B93">
        <w:rPr>
          <w:rFonts w:ascii="Bookman Old Style" w:hAnsi="Bookman Old Style" w:cs="Bookman Old Style"/>
          <w:b/>
          <w:bCs/>
          <w:color w:val="000000"/>
          <w:sz w:val="40"/>
          <w:szCs w:val="40"/>
        </w:rPr>
        <w:t xml:space="preserve">Гуманитарные и общественные науки: проблемы реализации творческого потенциала молодёжи </w:t>
      </w:r>
    </w:p>
    <w:p w:rsidR="00055CEA" w:rsidRPr="005C2B93" w:rsidRDefault="00055CEA" w:rsidP="00590E6F">
      <w:pPr>
        <w:widowControl w:val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</w:p>
    <w:p w:rsidR="00055CEA" w:rsidRPr="00324A42" w:rsidRDefault="00055CEA" w:rsidP="00590E6F">
      <w:pPr>
        <w:jc w:val="center"/>
        <w:rPr>
          <w:rFonts w:ascii="Bookman Old Style" w:hAnsi="Bookman Old Style" w:cs="Bookman Old Style"/>
          <w:sz w:val="34"/>
          <w:szCs w:val="34"/>
        </w:rPr>
      </w:pPr>
      <w:r w:rsidRPr="00324A42">
        <w:rPr>
          <w:rFonts w:ascii="Bookman Old Style" w:hAnsi="Bookman Old Style" w:cs="Bookman Old Style"/>
          <w:sz w:val="34"/>
          <w:szCs w:val="34"/>
        </w:rPr>
        <w:t>Программа</w:t>
      </w:r>
    </w:p>
    <w:p w:rsidR="00055CEA" w:rsidRPr="00613FA3" w:rsidRDefault="005948D4" w:rsidP="00590E6F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  <w:r>
        <w:rPr>
          <w:rFonts w:ascii="Bookman Old Style" w:hAnsi="Bookman Old Style" w:cs="Bookman Old Style"/>
          <w:color w:val="000000"/>
          <w:sz w:val="32"/>
          <w:szCs w:val="32"/>
          <w:lang w:val="en-US"/>
        </w:rPr>
        <w:t>I</w:t>
      </w:r>
      <w:r w:rsidR="00D97433">
        <w:rPr>
          <w:rFonts w:ascii="Bookman Old Style" w:hAnsi="Bookman Old Style" w:cs="Bookman Old Style"/>
          <w:color w:val="000000"/>
          <w:sz w:val="32"/>
          <w:szCs w:val="32"/>
        </w:rPr>
        <w:t>II</w:t>
      </w:r>
      <w:r w:rsidR="00055CEA" w:rsidRPr="00613FA3">
        <w:rPr>
          <w:rFonts w:ascii="Bookman Old Style" w:hAnsi="Bookman Old Style" w:cs="Bookman Old Style"/>
          <w:color w:val="000000"/>
          <w:sz w:val="32"/>
          <w:szCs w:val="32"/>
        </w:rPr>
        <w:t xml:space="preserve"> Всероссийской научно-практической конференции </w:t>
      </w:r>
    </w:p>
    <w:p w:rsidR="00055CEA" w:rsidRPr="005554EA" w:rsidRDefault="00055CEA" w:rsidP="00590E6F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  <w:r w:rsidRPr="00613FA3">
        <w:rPr>
          <w:rFonts w:ascii="Bookman Old Style" w:hAnsi="Bookman Old Style" w:cs="Bookman Old Style"/>
          <w:color w:val="000000"/>
          <w:sz w:val="32"/>
          <w:szCs w:val="32"/>
        </w:rPr>
        <w:t>студентов, магистрантов, аспирантов и молодых ученых</w:t>
      </w:r>
    </w:p>
    <w:p w:rsidR="00055CEA" w:rsidRDefault="00063E29" w:rsidP="009B6527">
      <w:pPr>
        <w:shd w:val="clear" w:color="auto" w:fill="FFFFFF"/>
        <w:jc w:val="center"/>
        <w:rPr>
          <w:b/>
          <w:bCs/>
          <w:color w:val="000000"/>
          <w:sz w:val="36"/>
          <w:szCs w:val="36"/>
        </w:rPr>
      </w:pPr>
      <w:r>
        <w:rPr>
          <w:noProof/>
          <w:color w:val="000000"/>
        </w:rPr>
        <w:drawing>
          <wp:inline distT="0" distB="0" distL="0" distR="0">
            <wp:extent cx="3842385" cy="3973195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EA" w:rsidRPr="001A389D" w:rsidRDefault="00055CEA" w:rsidP="009B6527">
      <w:pPr>
        <w:shd w:val="clear" w:color="auto" w:fill="FFFFFF"/>
        <w:jc w:val="center"/>
        <w:rPr>
          <w:color w:val="000000"/>
          <w:sz w:val="36"/>
          <w:szCs w:val="36"/>
        </w:rPr>
      </w:pPr>
      <w:r w:rsidRPr="001A389D">
        <w:rPr>
          <w:rFonts w:ascii="Bookman Old Style" w:hAnsi="Bookman Old Style" w:cs="Bookman Old Style"/>
          <w:sz w:val="34"/>
          <w:szCs w:val="34"/>
        </w:rPr>
        <w:t>Хабаровск</w:t>
      </w:r>
    </w:p>
    <w:p w:rsidR="00055CEA" w:rsidRPr="001A389D" w:rsidRDefault="00055CEA" w:rsidP="001A389D">
      <w:pPr>
        <w:jc w:val="center"/>
        <w:rPr>
          <w:rFonts w:ascii="Bookman Old Style" w:hAnsi="Bookman Old Style" w:cs="Bookman Old Style"/>
          <w:sz w:val="34"/>
          <w:szCs w:val="34"/>
        </w:rPr>
      </w:pPr>
      <w:r w:rsidRPr="00590E6F">
        <w:rPr>
          <w:rFonts w:ascii="Bookman Old Style" w:hAnsi="Bookman Old Style" w:cs="Bookman Old Style"/>
          <w:sz w:val="34"/>
          <w:szCs w:val="34"/>
        </w:rPr>
        <w:t>2</w:t>
      </w:r>
      <w:r w:rsidR="005948D4">
        <w:rPr>
          <w:rFonts w:ascii="Bookman Old Style" w:hAnsi="Bookman Old Style" w:cs="Bookman Old Style"/>
          <w:sz w:val="34"/>
          <w:szCs w:val="34"/>
        </w:rPr>
        <w:t>6-27 мая</w:t>
      </w:r>
      <w:r w:rsidRPr="00590E6F">
        <w:rPr>
          <w:rFonts w:ascii="Bookman Old Style" w:hAnsi="Bookman Old Style" w:cs="Bookman Old Style"/>
          <w:sz w:val="34"/>
          <w:szCs w:val="34"/>
        </w:rPr>
        <w:t xml:space="preserve"> 201</w:t>
      </w:r>
      <w:r w:rsidR="005948D4">
        <w:rPr>
          <w:rFonts w:ascii="Bookman Old Style" w:hAnsi="Bookman Old Style" w:cs="Bookman Old Style"/>
          <w:sz w:val="34"/>
          <w:szCs w:val="34"/>
        </w:rPr>
        <w:t>6</w:t>
      </w:r>
      <w:r w:rsidRPr="001A389D">
        <w:rPr>
          <w:rFonts w:ascii="Bookman Old Style" w:hAnsi="Bookman Old Style" w:cs="Bookman Old Style"/>
          <w:sz w:val="34"/>
          <w:szCs w:val="34"/>
        </w:rPr>
        <w:t xml:space="preserve"> года</w:t>
      </w:r>
    </w:p>
    <w:p w:rsidR="00055CEA" w:rsidRPr="00F67818" w:rsidRDefault="00055CEA" w:rsidP="005948D4">
      <w:pPr>
        <w:jc w:val="center"/>
      </w:pPr>
      <w:r>
        <w:rPr>
          <w:b/>
          <w:bCs/>
        </w:rPr>
        <w:br w:type="page"/>
      </w:r>
    </w:p>
    <w:p w:rsidR="00055CEA" w:rsidRDefault="00055CEA" w:rsidP="00BC5FA6">
      <w:pPr>
        <w:ind w:firstLine="709"/>
        <w:jc w:val="both"/>
      </w:pPr>
      <w:r w:rsidRPr="00590E6F">
        <w:rPr>
          <w:b/>
          <w:bCs/>
        </w:rPr>
        <w:lastRenderedPageBreak/>
        <w:t>Цель конференции</w:t>
      </w:r>
      <w:r w:rsidRPr="00590E6F">
        <w:t xml:space="preserve"> – обсуждение проблем реализации творческого потенциала молодежи, занимающейся научными исследованиями и разработками в сфере гуманитарных и общественных наук.</w:t>
      </w:r>
    </w:p>
    <w:p w:rsidR="005948D4" w:rsidRPr="00B6587A" w:rsidRDefault="005948D4" w:rsidP="005948D4">
      <w:pPr>
        <w:pStyle w:val="ab"/>
        <w:spacing w:after="0"/>
        <w:ind w:firstLine="426"/>
        <w:jc w:val="both"/>
        <w:rPr>
          <w:sz w:val="6"/>
          <w:szCs w:val="6"/>
        </w:rPr>
      </w:pPr>
    </w:p>
    <w:p w:rsidR="00055CEA" w:rsidRPr="00A20C83" w:rsidRDefault="00055CEA" w:rsidP="00A20C83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55CEA" w:rsidRDefault="00055CEA" w:rsidP="00A20C83">
      <w:pPr>
        <w:shd w:val="clear" w:color="auto" w:fill="FFFFFF"/>
        <w:jc w:val="center"/>
        <w:rPr>
          <w:b/>
          <w:bCs/>
          <w:color w:val="000000"/>
        </w:rPr>
      </w:pPr>
      <w:r w:rsidRPr="006A498F">
        <w:rPr>
          <w:b/>
          <w:bCs/>
          <w:color w:val="000000"/>
        </w:rPr>
        <w:t>На конференции планируется обсудить следующие вопросы:</w:t>
      </w:r>
    </w:p>
    <w:p w:rsidR="00055CEA" w:rsidRPr="00BC5FA6" w:rsidRDefault="00055CEA" w:rsidP="00A20C83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55CEA" w:rsidRPr="00A20C83" w:rsidRDefault="00055CEA" w:rsidP="00A20C83">
      <w:pPr>
        <w:widowControl w:val="0"/>
        <w:autoSpaceDE w:val="0"/>
        <w:autoSpaceDN w:val="0"/>
        <w:adjustRightInd w:val="0"/>
        <w:jc w:val="both"/>
      </w:pPr>
      <w:r>
        <w:t xml:space="preserve">● </w:t>
      </w:r>
      <w:r w:rsidRPr="00A20C83">
        <w:t>Гуманитарные и общественные науки о творческом развитии личности и «культуре мышления»</w:t>
      </w:r>
    </w:p>
    <w:p w:rsidR="00055CEA" w:rsidRPr="00A20C83" w:rsidRDefault="00055CEA" w:rsidP="00A20C83">
      <w:pPr>
        <w:widowControl w:val="0"/>
        <w:autoSpaceDE w:val="0"/>
        <w:autoSpaceDN w:val="0"/>
        <w:adjustRightInd w:val="0"/>
        <w:jc w:val="both"/>
      </w:pPr>
      <w:r>
        <w:t xml:space="preserve">● </w:t>
      </w:r>
      <w:r w:rsidRPr="00A20C83">
        <w:t>Гуманитарные и общественные науки в высшей школе и их роль в становлении общекультурной и профессиональной компетентности молодого специалиста</w:t>
      </w:r>
    </w:p>
    <w:p w:rsidR="00055CEA" w:rsidRPr="00A20C83" w:rsidRDefault="00055CEA" w:rsidP="00A20C83">
      <w:pPr>
        <w:widowControl w:val="0"/>
        <w:autoSpaceDE w:val="0"/>
        <w:autoSpaceDN w:val="0"/>
        <w:adjustRightInd w:val="0"/>
        <w:jc w:val="both"/>
      </w:pPr>
      <w:r>
        <w:t xml:space="preserve">● </w:t>
      </w:r>
      <w:r w:rsidRPr="00A20C83">
        <w:t>Универсализация или специализация: проблема формирования гармоничной личности молодого специалиста</w:t>
      </w:r>
    </w:p>
    <w:p w:rsidR="00055CEA" w:rsidRPr="00A20C83" w:rsidRDefault="00055CEA" w:rsidP="00A20C83">
      <w:pPr>
        <w:widowControl w:val="0"/>
        <w:autoSpaceDE w:val="0"/>
        <w:autoSpaceDN w:val="0"/>
        <w:adjustRightInd w:val="0"/>
        <w:jc w:val="both"/>
      </w:pPr>
      <w:r>
        <w:t xml:space="preserve">● </w:t>
      </w:r>
      <w:r w:rsidRPr="00A20C83">
        <w:t>Проблемы самоопределения и социализации (адаптации) молодых спе</w:t>
      </w:r>
      <w:r>
        <w:t>циалистов и пути их разрешения</w:t>
      </w:r>
    </w:p>
    <w:p w:rsidR="00055CEA" w:rsidRPr="00A20C83" w:rsidRDefault="00055CEA" w:rsidP="00A20C83">
      <w:pPr>
        <w:widowControl w:val="0"/>
        <w:autoSpaceDE w:val="0"/>
        <w:autoSpaceDN w:val="0"/>
        <w:adjustRightInd w:val="0"/>
        <w:jc w:val="both"/>
      </w:pPr>
      <w:r>
        <w:t xml:space="preserve">● </w:t>
      </w:r>
      <w:r w:rsidRPr="00A20C83">
        <w:t>Молодёжь как потребитель и создатель новых направлений искусства и культурных технологий</w:t>
      </w:r>
    </w:p>
    <w:p w:rsidR="00055CEA" w:rsidRPr="00A20C83" w:rsidRDefault="00055CEA" w:rsidP="00A20C83">
      <w:pPr>
        <w:widowControl w:val="0"/>
        <w:autoSpaceDE w:val="0"/>
        <w:autoSpaceDN w:val="0"/>
        <w:adjustRightInd w:val="0"/>
        <w:jc w:val="both"/>
      </w:pPr>
      <w:r>
        <w:t xml:space="preserve">● </w:t>
      </w:r>
      <w:r w:rsidRPr="00A20C83">
        <w:t>Проблемы мотивации молодежи в высшей школе к проявлению творческой активности и инициативы</w:t>
      </w:r>
    </w:p>
    <w:p w:rsidR="00055CEA" w:rsidRPr="00A20C83" w:rsidRDefault="00055CEA" w:rsidP="00A20C83">
      <w:pPr>
        <w:widowControl w:val="0"/>
        <w:autoSpaceDE w:val="0"/>
        <w:autoSpaceDN w:val="0"/>
        <w:adjustRightInd w:val="0"/>
        <w:jc w:val="both"/>
      </w:pPr>
      <w:r>
        <w:t xml:space="preserve">● </w:t>
      </w:r>
      <w:r w:rsidRPr="00A20C83">
        <w:t xml:space="preserve">Научно-исследовательская работа студентов: проблемы и перспективы реализации творческого потенциала; </w:t>
      </w:r>
    </w:p>
    <w:p w:rsidR="00055CEA" w:rsidRPr="00A20C83" w:rsidRDefault="00055CEA" w:rsidP="00A20C83">
      <w:pPr>
        <w:widowControl w:val="0"/>
        <w:autoSpaceDE w:val="0"/>
        <w:autoSpaceDN w:val="0"/>
        <w:adjustRightInd w:val="0"/>
        <w:jc w:val="both"/>
      </w:pPr>
      <w:r>
        <w:t xml:space="preserve">● </w:t>
      </w:r>
      <w:r w:rsidRPr="00A20C83">
        <w:t xml:space="preserve">Молодёжные гранты и конкурсы: проблемы и перспективы получения и реализации; </w:t>
      </w:r>
    </w:p>
    <w:p w:rsidR="00055CEA" w:rsidRPr="00A20C83" w:rsidRDefault="00055CEA" w:rsidP="00A20C83">
      <w:pPr>
        <w:widowControl w:val="0"/>
        <w:autoSpaceDE w:val="0"/>
        <w:autoSpaceDN w:val="0"/>
        <w:adjustRightInd w:val="0"/>
        <w:jc w:val="both"/>
      </w:pPr>
      <w:r>
        <w:t xml:space="preserve">● </w:t>
      </w:r>
      <w:r w:rsidRPr="00A20C83">
        <w:t>Практическая реализация творческого потенциала молодежи: проекты, сценарии разработки, творческие интерпретации в социально-гуманитарной сфере и искусстве</w:t>
      </w:r>
    </w:p>
    <w:p w:rsidR="00055CEA" w:rsidRDefault="00055CEA" w:rsidP="00094068">
      <w:pPr>
        <w:jc w:val="center"/>
        <w:rPr>
          <w:b/>
          <w:bCs/>
        </w:rPr>
      </w:pPr>
    </w:p>
    <w:p w:rsidR="00055CEA" w:rsidRDefault="00055CEA" w:rsidP="00094068">
      <w:pPr>
        <w:jc w:val="center"/>
        <w:rPr>
          <w:b/>
          <w:bCs/>
        </w:rPr>
      </w:pPr>
      <w:r>
        <w:rPr>
          <w:b/>
          <w:bCs/>
        </w:rPr>
        <w:t>ПОРЯДОК РАБОТЫ КОНФЕРЕНЦИИ</w:t>
      </w:r>
    </w:p>
    <w:p w:rsidR="00055CEA" w:rsidRPr="003C2B2C" w:rsidRDefault="00055CEA" w:rsidP="00094068">
      <w:pPr>
        <w:jc w:val="center"/>
        <w:rPr>
          <w:b/>
          <w:bCs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6098"/>
        <w:gridCol w:w="1849"/>
      </w:tblGrid>
      <w:tr w:rsidR="00055CEA" w:rsidRPr="00F75364">
        <w:tc>
          <w:tcPr>
            <w:tcW w:w="968" w:type="pct"/>
            <w:vAlign w:val="center"/>
          </w:tcPr>
          <w:p w:rsidR="00055CEA" w:rsidRPr="00F75364" w:rsidRDefault="00055CEA" w:rsidP="00582278">
            <w:pPr>
              <w:jc w:val="center"/>
            </w:pPr>
            <w:r w:rsidRPr="00F75364">
              <w:t>Время</w:t>
            </w:r>
          </w:p>
        </w:tc>
        <w:tc>
          <w:tcPr>
            <w:tcW w:w="3094" w:type="pct"/>
            <w:vAlign w:val="center"/>
          </w:tcPr>
          <w:p w:rsidR="00055CEA" w:rsidRPr="00F75364" w:rsidRDefault="00055CEA" w:rsidP="00582278">
            <w:pPr>
              <w:jc w:val="center"/>
            </w:pPr>
            <w:r w:rsidRPr="00F75364">
              <w:t>Форма проведения</w:t>
            </w:r>
          </w:p>
        </w:tc>
        <w:tc>
          <w:tcPr>
            <w:tcW w:w="938" w:type="pct"/>
            <w:vAlign w:val="center"/>
          </w:tcPr>
          <w:p w:rsidR="00055CEA" w:rsidRPr="00F75364" w:rsidRDefault="00055CEA" w:rsidP="00582278">
            <w:pPr>
              <w:jc w:val="center"/>
            </w:pPr>
            <w:r w:rsidRPr="00F75364">
              <w:t>Место проведения</w:t>
            </w:r>
          </w:p>
        </w:tc>
      </w:tr>
      <w:tr w:rsidR="00055CEA" w:rsidRPr="00E22986">
        <w:tc>
          <w:tcPr>
            <w:tcW w:w="5000" w:type="pct"/>
            <w:gridSpan w:val="3"/>
            <w:vAlign w:val="center"/>
          </w:tcPr>
          <w:p w:rsidR="00055CEA" w:rsidRPr="00582278" w:rsidRDefault="00055CEA" w:rsidP="005948D4">
            <w:pPr>
              <w:spacing w:line="360" w:lineRule="auto"/>
              <w:jc w:val="center"/>
              <w:rPr>
                <w:b/>
                <w:bCs/>
              </w:rPr>
            </w:pPr>
            <w:r w:rsidRPr="00582278">
              <w:rPr>
                <w:b/>
                <w:bCs/>
              </w:rPr>
              <w:t>2</w:t>
            </w:r>
            <w:r w:rsidR="005948D4">
              <w:rPr>
                <w:b/>
                <w:bCs/>
              </w:rPr>
              <w:t>6 мая</w:t>
            </w:r>
            <w:r w:rsidRPr="00582278">
              <w:rPr>
                <w:b/>
                <w:bCs/>
              </w:rPr>
              <w:t>, четверг</w:t>
            </w:r>
          </w:p>
        </w:tc>
      </w:tr>
      <w:tr w:rsidR="00055CEA" w:rsidRPr="00E22986">
        <w:tc>
          <w:tcPr>
            <w:tcW w:w="968" w:type="pct"/>
            <w:vAlign w:val="center"/>
          </w:tcPr>
          <w:p w:rsidR="00055CEA" w:rsidRPr="00E22986" w:rsidRDefault="00796E38" w:rsidP="00796E38">
            <w:pPr>
              <w:jc w:val="center"/>
            </w:pPr>
            <w:r>
              <w:t>9.30</w:t>
            </w:r>
            <w:r w:rsidR="00055CEA" w:rsidRPr="00C86A73">
              <w:t xml:space="preserve"> – 1</w:t>
            </w:r>
            <w:r>
              <w:t>0</w:t>
            </w:r>
            <w:r w:rsidR="00055CEA" w:rsidRPr="00C86A73">
              <w:t>.</w:t>
            </w:r>
            <w:r>
              <w:t>0</w:t>
            </w:r>
            <w:r w:rsidR="00055CEA" w:rsidRPr="00C86A73">
              <w:t>0</w:t>
            </w:r>
          </w:p>
        </w:tc>
        <w:tc>
          <w:tcPr>
            <w:tcW w:w="3094" w:type="pct"/>
            <w:vAlign w:val="center"/>
          </w:tcPr>
          <w:p w:rsidR="00055CEA" w:rsidRPr="00E22986" w:rsidRDefault="00055CEA" w:rsidP="00F82C49">
            <w:r>
              <w:t>Регистрация участников конференции</w:t>
            </w:r>
          </w:p>
        </w:tc>
        <w:tc>
          <w:tcPr>
            <w:tcW w:w="938" w:type="pct"/>
            <w:vAlign w:val="center"/>
          </w:tcPr>
          <w:p w:rsidR="00055CEA" w:rsidRPr="00C86A73" w:rsidRDefault="005948D4" w:rsidP="00582278">
            <w:pPr>
              <w:jc w:val="center"/>
            </w:pPr>
            <w:r>
              <w:t>213</w:t>
            </w:r>
            <w:r w:rsidR="00055CEA" w:rsidRPr="00C86A73">
              <w:t xml:space="preserve"> ауд.</w:t>
            </w:r>
          </w:p>
        </w:tc>
      </w:tr>
      <w:tr w:rsidR="005948D4" w:rsidRPr="00E22986">
        <w:tc>
          <w:tcPr>
            <w:tcW w:w="968" w:type="pct"/>
            <w:vAlign w:val="center"/>
          </w:tcPr>
          <w:p w:rsidR="005948D4" w:rsidRPr="00E22986" w:rsidRDefault="005948D4" w:rsidP="00796E38">
            <w:pPr>
              <w:jc w:val="center"/>
            </w:pPr>
            <w:r>
              <w:t>1</w:t>
            </w:r>
            <w:r w:rsidR="00796E38">
              <w:t>0</w:t>
            </w:r>
            <w:r>
              <w:t>.</w:t>
            </w:r>
            <w:r w:rsidR="00796E38">
              <w:t>0</w:t>
            </w:r>
            <w:r>
              <w:t>0 – 1</w:t>
            </w:r>
            <w:r w:rsidR="00796E38">
              <w:t>0</w:t>
            </w:r>
            <w:r>
              <w:t>.</w:t>
            </w:r>
            <w:r w:rsidR="00796E38">
              <w:t>15</w:t>
            </w:r>
          </w:p>
        </w:tc>
        <w:tc>
          <w:tcPr>
            <w:tcW w:w="3094" w:type="pct"/>
            <w:vAlign w:val="center"/>
          </w:tcPr>
          <w:p w:rsidR="005948D4" w:rsidRPr="00E22986" w:rsidRDefault="005948D4" w:rsidP="00F82C49">
            <w:r>
              <w:t>Открытие конференции</w:t>
            </w:r>
          </w:p>
        </w:tc>
        <w:tc>
          <w:tcPr>
            <w:tcW w:w="938" w:type="pct"/>
            <w:vAlign w:val="center"/>
          </w:tcPr>
          <w:p w:rsidR="005948D4" w:rsidRPr="00C86A73" w:rsidRDefault="005948D4" w:rsidP="00E13481">
            <w:pPr>
              <w:jc w:val="center"/>
            </w:pPr>
            <w:r>
              <w:t>213</w:t>
            </w:r>
            <w:r w:rsidRPr="00C86A73">
              <w:t xml:space="preserve"> ауд.</w:t>
            </w:r>
          </w:p>
        </w:tc>
      </w:tr>
      <w:tr w:rsidR="005948D4" w:rsidRPr="00E22986">
        <w:tc>
          <w:tcPr>
            <w:tcW w:w="968" w:type="pct"/>
            <w:vAlign w:val="center"/>
          </w:tcPr>
          <w:p w:rsidR="005948D4" w:rsidRPr="00E22986" w:rsidRDefault="00D617D7" w:rsidP="00582278">
            <w:pPr>
              <w:jc w:val="center"/>
            </w:pPr>
            <w:r>
              <w:t>10.15 – 12.00</w:t>
            </w:r>
          </w:p>
        </w:tc>
        <w:tc>
          <w:tcPr>
            <w:tcW w:w="3094" w:type="pct"/>
            <w:vAlign w:val="center"/>
          </w:tcPr>
          <w:p w:rsidR="005948D4" w:rsidRPr="00E22986" w:rsidRDefault="00192F25" w:rsidP="003425DB">
            <w:pPr>
              <w:jc w:val="both"/>
            </w:pPr>
            <w:r>
              <w:t>Круглый стол «</w:t>
            </w:r>
            <w:r w:rsidR="003425DB">
              <w:t>Социально-культурные проекты как п</w:t>
            </w:r>
            <w:r>
              <w:t>роявление творческой активности и инициативы молодежи</w:t>
            </w:r>
            <w:r w:rsidR="003425DB">
              <w:t>»</w:t>
            </w:r>
          </w:p>
        </w:tc>
        <w:tc>
          <w:tcPr>
            <w:tcW w:w="938" w:type="pct"/>
            <w:vAlign w:val="center"/>
          </w:tcPr>
          <w:p w:rsidR="005948D4" w:rsidRPr="00C86A73" w:rsidRDefault="005948D4" w:rsidP="00E13481">
            <w:pPr>
              <w:jc w:val="center"/>
            </w:pPr>
            <w:r>
              <w:t>213</w:t>
            </w:r>
            <w:r w:rsidRPr="00C86A73">
              <w:t xml:space="preserve"> ауд.</w:t>
            </w:r>
          </w:p>
        </w:tc>
      </w:tr>
      <w:tr w:rsidR="00192F25" w:rsidRPr="00E22986" w:rsidTr="00E13481">
        <w:tc>
          <w:tcPr>
            <w:tcW w:w="5000" w:type="pct"/>
            <w:gridSpan w:val="3"/>
            <w:vAlign w:val="center"/>
          </w:tcPr>
          <w:p w:rsidR="00192F25" w:rsidRPr="00582278" w:rsidRDefault="00192F25" w:rsidP="007C49D8">
            <w:pP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 w:rsidRPr="00582278">
              <w:rPr>
                <w:b/>
                <w:bCs/>
              </w:rPr>
              <w:t>2</w:t>
            </w:r>
            <w:r w:rsidR="007C49D8">
              <w:rPr>
                <w:b/>
                <w:bCs/>
              </w:rPr>
              <w:t>7</w:t>
            </w:r>
            <w:r w:rsidRPr="00582278">
              <w:rPr>
                <w:b/>
                <w:bCs/>
              </w:rPr>
              <w:t xml:space="preserve"> </w:t>
            </w:r>
            <w:r w:rsidR="007C49D8">
              <w:rPr>
                <w:b/>
                <w:bCs/>
              </w:rPr>
              <w:t>мая</w:t>
            </w:r>
            <w:r w:rsidRPr="00582278">
              <w:rPr>
                <w:b/>
                <w:bCs/>
              </w:rPr>
              <w:t>, пятница</w:t>
            </w:r>
          </w:p>
        </w:tc>
      </w:tr>
      <w:tr w:rsidR="005948D4" w:rsidRPr="00F75364">
        <w:tc>
          <w:tcPr>
            <w:tcW w:w="968" w:type="pct"/>
            <w:vAlign w:val="center"/>
          </w:tcPr>
          <w:p w:rsidR="005948D4" w:rsidRPr="00C86A73" w:rsidRDefault="00192F25" w:rsidP="00796509">
            <w:pPr>
              <w:jc w:val="center"/>
            </w:pPr>
            <w:r>
              <w:t>10.00-1</w:t>
            </w:r>
            <w:r w:rsidR="00796509">
              <w:t>2.3</w:t>
            </w:r>
            <w:r>
              <w:t>0</w:t>
            </w:r>
          </w:p>
        </w:tc>
        <w:tc>
          <w:tcPr>
            <w:tcW w:w="3094" w:type="pct"/>
            <w:vAlign w:val="center"/>
          </w:tcPr>
          <w:p w:rsidR="005948D4" w:rsidRPr="00C86A73" w:rsidRDefault="005948D4" w:rsidP="003425DB">
            <w:pPr>
              <w:jc w:val="both"/>
            </w:pPr>
            <w:r w:rsidRPr="00C86A73">
              <w:t>Заседание секции «Практическая реализация творческого потенциала молодежи: научные, творческие, социально-культурные проекты»</w:t>
            </w:r>
          </w:p>
        </w:tc>
        <w:tc>
          <w:tcPr>
            <w:tcW w:w="938" w:type="pct"/>
            <w:vAlign w:val="center"/>
          </w:tcPr>
          <w:p w:rsidR="005948D4" w:rsidRPr="00C86A73" w:rsidRDefault="005948D4" w:rsidP="00E13481">
            <w:pPr>
              <w:jc w:val="center"/>
            </w:pPr>
            <w:r>
              <w:t>213</w:t>
            </w:r>
            <w:r w:rsidRPr="00C86A73">
              <w:t xml:space="preserve"> ауд.</w:t>
            </w:r>
          </w:p>
        </w:tc>
      </w:tr>
      <w:tr w:rsidR="005948D4" w:rsidRPr="00E22986" w:rsidTr="007C5C83">
        <w:tc>
          <w:tcPr>
            <w:tcW w:w="968" w:type="pct"/>
            <w:vAlign w:val="center"/>
          </w:tcPr>
          <w:p w:rsidR="005948D4" w:rsidRDefault="005948D4" w:rsidP="00796509">
            <w:pPr>
              <w:jc w:val="center"/>
            </w:pPr>
            <w:r>
              <w:t>1</w:t>
            </w:r>
            <w:r w:rsidR="00796509">
              <w:t>2</w:t>
            </w:r>
            <w:r>
              <w:t>.</w:t>
            </w:r>
            <w:r w:rsidR="00796509">
              <w:t>3</w:t>
            </w:r>
            <w:r>
              <w:t>0 – 1</w:t>
            </w:r>
            <w:r w:rsidR="00796509">
              <w:t>3</w:t>
            </w:r>
            <w:r>
              <w:t>.</w:t>
            </w:r>
            <w:r w:rsidR="00796509">
              <w:t>0</w:t>
            </w:r>
            <w:r>
              <w:t>0</w:t>
            </w:r>
          </w:p>
        </w:tc>
        <w:tc>
          <w:tcPr>
            <w:tcW w:w="3094" w:type="pct"/>
            <w:vAlign w:val="center"/>
          </w:tcPr>
          <w:p w:rsidR="005948D4" w:rsidRPr="00E22986" w:rsidRDefault="005948D4" w:rsidP="00CA7A87">
            <w:pPr>
              <w:spacing w:line="360" w:lineRule="auto"/>
            </w:pPr>
            <w:r>
              <w:t xml:space="preserve">Закрытие конференции </w:t>
            </w:r>
          </w:p>
        </w:tc>
        <w:tc>
          <w:tcPr>
            <w:tcW w:w="938" w:type="pct"/>
            <w:vAlign w:val="center"/>
          </w:tcPr>
          <w:p w:rsidR="005948D4" w:rsidRPr="00C86A73" w:rsidRDefault="005948D4" w:rsidP="00E13481">
            <w:pPr>
              <w:jc w:val="center"/>
            </w:pPr>
            <w:r>
              <w:t>213</w:t>
            </w:r>
            <w:r w:rsidRPr="00C86A73">
              <w:t xml:space="preserve"> ауд.</w:t>
            </w:r>
          </w:p>
        </w:tc>
      </w:tr>
    </w:tbl>
    <w:p w:rsidR="00EB6575" w:rsidRDefault="00055CEA" w:rsidP="0000324D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EB6575" w:rsidRDefault="00EB6575" w:rsidP="00EB6575">
      <w:pPr>
        <w:rPr>
          <w:b/>
          <w:bCs/>
        </w:rPr>
      </w:pPr>
      <w:r>
        <w:rPr>
          <w:b/>
          <w:bCs/>
        </w:rPr>
        <w:lastRenderedPageBreak/>
        <w:t>26 мая, четверг</w:t>
      </w:r>
    </w:p>
    <w:p w:rsidR="00D97433" w:rsidRDefault="00D97433" w:rsidP="00EB6575">
      <w:pPr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2448"/>
        <w:gridCol w:w="7406"/>
      </w:tblGrid>
      <w:tr w:rsidR="00D97433" w:rsidRPr="00EB6575" w:rsidTr="003140B4">
        <w:tc>
          <w:tcPr>
            <w:tcW w:w="9854" w:type="dxa"/>
            <w:gridSpan w:val="2"/>
          </w:tcPr>
          <w:p w:rsidR="00D97433" w:rsidRPr="00EB6575" w:rsidRDefault="00D97433" w:rsidP="003140B4">
            <w:pPr>
              <w:spacing w:after="60"/>
              <w:jc w:val="center"/>
              <w:rPr>
                <w:b/>
              </w:rPr>
            </w:pPr>
            <w:r w:rsidRPr="00EB6575">
              <w:rPr>
                <w:b/>
              </w:rPr>
              <w:t xml:space="preserve">Круглый стол </w:t>
            </w:r>
            <w:r w:rsidRPr="003425DB">
              <w:rPr>
                <w:b/>
              </w:rPr>
              <w:t>«</w:t>
            </w:r>
            <w:r w:rsidR="003425DB" w:rsidRPr="003425DB">
              <w:rPr>
                <w:b/>
              </w:rPr>
              <w:t>Социально-культурные проекты как проявление творческой активности и инициативы молодежи</w:t>
            </w:r>
            <w:r w:rsidR="003425DB">
              <w:rPr>
                <w:b/>
              </w:rPr>
              <w:t>»</w:t>
            </w:r>
          </w:p>
        </w:tc>
      </w:tr>
      <w:tr w:rsidR="00055CEA">
        <w:tc>
          <w:tcPr>
            <w:tcW w:w="2448" w:type="dxa"/>
          </w:tcPr>
          <w:p w:rsidR="00055CEA" w:rsidRDefault="00055CEA" w:rsidP="00A22ECA">
            <w:r>
              <w:t>Место проведения</w:t>
            </w:r>
          </w:p>
        </w:tc>
        <w:tc>
          <w:tcPr>
            <w:tcW w:w="7406" w:type="dxa"/>
          </w:tcPr>
          <w:p w:rsidR="00055CEA" w:rsidRPr="006F0F98" w:rsidRDefault="005948D4" w:rsidP="00796509">
            <w:pPr>
              <w:rPr>
                <w:sz w:val="16"/>
                <w:szCs w:val="16"/>
              </w:rPr>
            </w:pPr>
            <w:r>
              <w:t>213</w:t>
            </w:r>
            <w:r w:rsidR="00055CEA" w:rsidRPr="00C86A73">
              <w:t xml:space="preserve"> аудитория </w:t>
            </w:r>
          </w:p>
        </w:tc>
      </w:tr>
      <w:tr w:rsidR="00055CEA">
        <w:tc>
          <w:tcPr>
            <w:tcW w:w="2448" w:type="dxa"/>
          </w:tcPr>
          <w:p w:rsidR="00055CEA" w:rsidRDefault="00055CEA">
            <w:r>
              <w:t>Ведущий:</w:t>
            </w:r>
          </w:p>
        </w:tc>
        <w:tc>
          <w:tcPr>
            <w:tcW w:w="7406" w:type="dxa"/>
          </w:tcPr>
          <w:p w:rsidR="00055CEA" w:rsidRPr="00496555" w:rsidRDefault="00055CEA" w:rsidP="003425DB">
            <w:r w:rsidRPr="00496555">
              <w:rPr>
                <w:b/>
                <w:bCs/>
              </w:rPr>
              <w:t>Савелова Евгения Валерьевна</w:t>
            </w:r>
            <w:r w:rsidRPr="00496555">
              <w:t xml:space="preserve"> доктор философских наук, доцент, первый проректор Хабаровского государственного института культуры</w:t>
            </w:r>
          </w:p>
        </w:tc>
      </w:tr>
    </w:tbl>
    <w:p w:rsidR="00055CEA" w:rsidRDefault="00055CEA"/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1548"/>
        <w:gridCol w:w="8306"/>
      </w:tblGrid>
      <w:tr w:rsidR="00055CEA">
        <w:tc>
          <w:tcPr>
            <w:tcW w:w="1548" w:type="dxa"/>
          </w:tcPr>
          <w:p w:rsidR="00055CEA" w:rsidRPr="00E22986" w:rsidRDefault="00EB6575" w:rsidP="00582278">
            <w:pPr>
              <w:jc w:val="center"/>
            </w:pPr>
            <w:r>
              <w:t>10.00</w:t>
            </w:r>
          </w:p>
        </w:tc>
        <w:tc>
          <w:tcPr>
            <w:tcW w:w="8306" w:type="dxa"/>
          </w:tcPr>
          <w:p w:rsidR="00055CEA" w:rsidRPr="00E22986" w:rsidRDefault="00055CEA" w:rsidP="00F24CC2">
            <w:pPr>
              <w:spacing w:after="60"/>
              <w:jc w:val="both"/>
            </w:pPr>
            <w:r>
              <w:t xml:space="preserve">Открытие конференции. Приветственное слово </w:t>
            </w:r>
            <w:r w:rsidR="00F24CC2" w:rsidRPr="00496555">
              <w:t>перв</w:t>
            </w:r>
            <w:r w:rsidR="00F24CC2">
              <w:t>ого</w:t>
            </w:r>
            <w:r w:rsidR="00F24CC2" w:rsidRPr="00496555">
              <w:t xml:space="preserve"> проректор</w:t>
            </w:r>
            <w:r w:rsidR="00F24CC2">
              <w:t>а</w:t>
            </w:r>
            <w:r w:rsidR="00F24CC2" w:rsidRPr="00496555">
              <w:t xml:space="preserve"> Хабаровского государственного института культуры</w:t>
            </w:r>
            <w:r w:rsidR="00F24CC2" w:rsidRPr="003425DB">
              <w:rPr>
                <w:bCs/>
              </w:rPr>
              <w:t xml:space="preserve"> </w:t>
            </w:r>
            <w:r w:rsidR="003425DB" w:rsidRPr="003425DB">
              <w:rPr>
                <w:bCs/>
              </w:rPr>
              <w:t>Савеловой Евгении Валерьевны</w:t>
            </w:r>
          </w:p>
        </w:tc>
      </w:tr>
      <w:tr w:rsidR="00055CEA">
        <w:tc>
          <w:tcPr>
            <w:tcW w:w="1548" w:type="dxa"/>
          </w:tcPr>
          <w:p w:rsidR="00055CEA" w:rsidRPr="0070600B" w:rsidRDefault="00A607F6" w:rsidP="00582278">
            <w:pPr>
              <w:jc w:val="center"/>
            </w:pPr>
            <w:r>
              <w:t>10.15</w:t>
            </w:r>
          </w:p>
        </w:tc>
        <w:tc>
          <w:tcPr>
            <w:tcW w:w="8306" w:type="dxa"/>
          </w:tcPr>
          <w:p w:rsidR="00055CEA" w:rsidRPr="00E22986" w:rsidRDefault="00EB6575" w:rsidP="000420C7">
            <w:pPr>
              <w:spacing w:after="60"/>
              <w:jc w:val="both"/>
            </w:pPr>
            <w:r w:rsidRPr="004B55C8">
              <w:rPr>
                <w:b/>
              </w:rPr>
              <w:t>Мизко Оксана Александровна</w:t>
            </w:r>
            <w:r>
              <w:t xml:space="preserve"> </w:t>
            </w:r>
            <w:r w:rsidR="000420C7" w:rsidRPr="000420C7">
              <w:rPr>
                <w:i/>
              </w:rPr>
              <w:t>(</w:t>
            </w:r>
            <w:r w:rsidRPr="000420C7">
              <w:rPr>
                <w:i/>
              </w:rPr>
              <w:t>кандидат культурологии, доцент кафедры культурологии и музеологии</w:t>
            </w:r>
            <w:r w:rsidR="003425DB">
              <w:rPr>
                <w:i/>
              </w:rPr>
              <w:t xml:space="preserve"> </w:t>
            </w:r>
            <w:r w:rsidR="003425DB" w:rsidRPr="00F24CC2">
              <w:rPr>
                <w:i/>
              </w:rPr>
              <w:t>Хабаровского государственного института культуры</w:t>
            </w:r>
            <w:r w:rsidR="000420C7" w:rsidRPr="000420C7">
              <w:rPr>
                <w:i/>
              </w:rPr>
              <w:t>)</w:t>
            </w:r>
            <w:r>
              <w:t xml:space="preserve"> Научное консультирование как форма работы с одаренными обучающимися (школьниками)</w:t>
            </w:r>
          </w:p>
        </w:tc>
      </w:tr>
      <w:tr w:rsidR="00055CEA">
        <w:tc>
          <w:tcPr>
            <w:tcW w:w="1548" w:type="dxa"/>
          </w:tcPr>
          <w:p w:rsidR="00055CEA" w:rsidRPr="0070600B" w:rsidRDefault="00A607F6" w:rsidP="00582278">
            <w:pPr>
              <w:jc w:val="center"/>
            </w:pPr>
            <w:r>
              <w:t>10.30</w:t>
            </w:r>
          </w:p>
        </w:tc>
        <w:tc>
          <w:tcPr>
            <w:tcW w:w="8306" w:type="dxa"/>
          </w:tcPr>
          <w:p w:rsidR="00055CEA" w:rsidRDefault="00EB6575" w:rsidP="006F0F98">
            <w:pPr>
              <w:spacing w:after="60"/>
              <w:jc w:val="both"/>
            </w:pPr>
            <w:r w:rsidRPr="004B55C8">
              <w:rPr>
                <w:b/>
              </w:rPr>
              <w:t>Нетбай Ирина</w:t>
            </w:r>
            <w:r>
              <w:t xml:space="preserve"> </w:t>
            </w:r>
            <w:r w:rsidR="004B55C8" w:rsidRPr="004B55C8">
              <w:rPr>
                <w:i/>
              </w:rPr>
              <w:t>(</w:t>
            </w:r>
            <w:r w:rsidRPr="004B55C8">
              <w:rPr>
                <w:i/>
              </w:rPr>
              <w:t xml:space="preserve">ученица 10 класса гимназии № 3 </w:t>
            </w:r>
            <w:r w:rsidR="003425DB" w:rsidRPr="004B55C8">
              <w:rPr>
                <w:i/>
              </w:rPr>
              <w:t>г. Хабаровска</w:t>
            </w:r>
            <w:r w:rsidR="004B55C8" w:rsidRPr="004B55C8">
              <w:rPr>
                <w:i/>
              </w:rPr>
              <w:t>)</w:t>
            </w:r>
          </w:p>
          <w:p w:rsidR="00EB6575" w:rsidRPr="00E22986" w:rsidRDefault="00EB6575" w:rsidP="006F0F98">
            <w:pPr>
              <w:spacing w:after="60"/>
              <w:jc w:val="both"/>
            </w:pPr>
            <w:r>
              <w:t>Полифункциональность образа обуви в искусстве</w:t>
            </w:r>
          </w:p>
        </w:tc>
      </w:tr>
      <w:tr w:rsidR="00055CEA">
        <w:tc>
          <w:tcPr>
            <w:tcW w:w="1548" w:type="dxa"/>
          </w:tcPr>
          <w:p w:rsidR="00055CEA" w:rsidRPr="0070600B" w:rsidRDefault="00A607F6" w:rsidP="00582278">
            <w:pPr>
              <w:jc w:val="center"/>
            </w:pPr>
            <w:r>
              <w:t>10.45</w:t>
            </w:r>
          </w:p>
        </w:tc>
        <w:tc>
          <w:tcPr>
            <w:tcW w:w="8306" w:type="dxa"/>
          </w:tcPr>
          <w:p w:rsidR="00055CEA" w:rsidRPr="003425DB" w:rsidRDefault="00EB6575" w:rsidP="006F0F98">
            <w:pPr>
              <w:spacing w:after="60"/>
              <w:jc w:val="both"/>
            </w:pPr>
            <w:r w:rsidRPr="004B55C8">
              <w:rPr>
                <w:b/>
              </w:rPr>
              <w:t>Холодилова Елена Валерьевна</w:t>
            </w:r>
            <w:r w:rsidR="000420C7">
              <w:t xml:space="preserve"> </w:t>
            </w:r>
            <w:r w:rsidR="000420C7" w:rsidRPr="000420C7">
              <w:rPr>
                <w:i/>
              </w:rPr>
              <w:t>(кандидат культурологии, доцент кафедры культурологии и музеологии</w:t>
            </w:r>
            <w:r w:rsidR="003425DB" w:rsidRPr="00496555">
              <w:t xml:space="preserve"> </w:t>
            </w:r>
            <w:r w:rsidR="003425DB" w:rsidRPr="00F24CC2">
              <w:rPr>
                <w:i/>
              </w:rPr>
              <w:t>Хабаровского государственного института культуры</w:t>
            </w:r>
            <w:r w:rsidR="000420C7" w:rsidRPr="000420C7">
              <w:rPr>
                <w:i/>
              </w:rPr>
              <w:t>)</w:t>
            </w:r>
            <w:r w:rsidR="003425DB">
              <w:rPr>
                <w:i/>
              </w:rPr>
              <w:t xml:space="preserve"> </w:t>
            </w:r>
            <w:r w:rsidR="003425DB">
              <w:t>Работа по подготовке индивидуальных проектов в области культурологии</w:t>
            </w:r>
          </w:p>
        </w:tc>
      </w:tr>
      <w:tr w:rsidR="00055CEA" w:rsidRPr="00EB6575">
        <w:tc>
          <w:tcPr>
            <w:tcW w:w="1548" w:type="dxa"/>
          </w:tcPr>
          <w:p w:rsidR="00055CEA" w:rsidRPr="00EB6575" w:rsidRDefault="00A607F6" w:rsidP="00582278">
            <w:pPr>
              <w:jc w:val="center"/>
            </w:pPr>
            <w:r>
              <w:t>11.00</w:t>
            </w:r>
          </w:p>
        </w:tc>
        <w:tc>
          <w:tcPr>
            <w:tcW w:w="8306" w:type="dxa"/>
          </w:tcPr>
          <w:p w:rsidR="00055CEA" w:rsidRPr="00EB6575" w:rsidRDefault="00EB6575" w:rsidP="004B55C8">
            <w:pPr>
              <w:spacing w:after="60"/>
              <w:jc w:val="both"/>
              <w:rPr>
                <w:bCs/>
              </w:rPr>
            </w:pPr>
            <w:r w:rsidRPr="004B55C8">
              <w:rPr>
                <w:b/>
                <w:bCs/>
              </w:rPr>
              <w:t>Игнатенко Дмитрий</w:t>
            </w:r>
            <w:r w:rsidRPr="00EB6575">
              <w:rPr>
                <w:bCs/>
              </w:rPr>
              <w:t xml:space="preserve"> </w:t>
            </w:r>
            <w:r w:rsidRPr="004B55C8">
              <w:rPr>
                <w:bCs/>
                <w:i/>
              </w:rPr>
              <w:t>(</w:t>
            </w:r>
            <w:r w:rsidR="004B55C8" w:rsidRPr="004B55C8">
              <w:rPr>
                <w:bCs/>
                <w:i/>
              </w:rPr>
              <w:t xml:space="preserve">ученик 10 класса </w:t>
            </w:r>
            <w:r w:rsidRPr="004B55C8">
              <w:rPr>
                <w:bCs/>
                <w:i/>
              </w:rPr>
              <w:t>лице</w:t>
            </w:r>
            <w:r w:rsidR="004B55C8" w:rsidRPr="004B55C8">
              <w:rPr>
                <w:bCs/>
                <w:i/>
              </w:rPr>
              <w:t>я</w:t>
            </w:r>
            <w:r w:rsidRPr="004B55C8">
              <w:rPr>
                <w:bCs/>
                <w:i/>
              </w:rPr>
              <w:t xml:space="preserve"> «Ступени»)</w:t>
            </w:r>
            <w:r>
              <w:rPr>
                <w:bCs/>
              </w:rPr>
              <w:t xml:space="preserve"> Социокультурный проект «Организация фестиваля детского художественного кино на социально-нравственные темы»</w:t>
            </w:r>
          </w:p>
        </w:tc>
      </w:tr>
      <w:tr w:rsidR="00055CEA" w:rsidRPr="00EB6575">
        <w:tc>
          <w:tcPr>
            <w:tcW w:w="1548" w:type="dxa"/>
          </w:tcPr>
          <w:p w:rsidR="00055CEA" w:rsidRPr="00EB6575" w:rsidRDefault="00A607F6" w:rsidP="00582278">
            <w:pPr>
              <w:jc w:val="center"/>
            </w:pPr>
            <w:r>
              <w:t>11.15</w:t>
            </w:r>
          </w:p>
        </w:tc>
        <w:tc>
          <w:tcPr>
            <w:tcW w:w="8306" w:type="dxa"/>
          </w:tcPr>
          <w:p w:rsidR="00055CEA" w:rsidRPr="00EB6575" w:rsidRDefault="00EB6575" w:rsidP="00B87B6A">
            <w:pPr>
              <w:spacing w:after="60"/>
              <w:jc w:val="both"/>
            </w:pPr>
            <w:r w:rsidRPr="004B55C8">
              <w:rPr>
                <w:b/>
              </w:rPr>
              <w:t>Суберляк Наталья Викторовна</w:t>
            </w:r>
            <w:r w:rsidR="00B87B6A">
              <w:t xml:space="preserve"> (старший преподаватель кафедры библиотечно-информационной деятельности, документоведения и архивного дела)</w:t>
            </w:r>
            <w:r w:rsidR="00D97433">
              <w:t xml:space="preserve"> Технология документирования социально-культурных проектов</w:t>
            </w:r>
          </w:p>
        </w:tc>
      </w:tr>
    </w:tbl>
    <w:p w:rsidR="00055CEA" w:rsidRDefault="00055CEA"/>
    <w:p w:rsidR="00055CEA" w:rsidRDefault="00055CEA"/>
    <w:p w:rsidR="00EB6575" w:rsidRDefault="00055CEA" w:rsidP="00EA6389">
      <w:pPr>
        <w:jc w:val="center"/>
      </w:pPr>
      <w:r>
        <w:br w:type="page"/>
      </w:r>
    </w:p>
    <w:p w:rsidR="00EB6575" w:rsidRPr="00EB6575" w:rsidRDefault="00EB6575" w:rsidP="00EB6575">
      <w:pPr>
        <w:rPr>
          <w:b/>
        </w:rPr>
      </w:pPr>
      <w:r w:rsidRPr="00EB6575">
        <w:rPr>
          <w:b/>
        </w:rPr>
        <w:lastRenderedPageBreak/>
        <w:t>27 мая, пятница</w:t>
      </w:r>
    </w:p>
    <w:tbl>
      <w:tblPr>
        <w:tblW w:w="5287" w:type="pct"/>
        <w:tblInd w:w="-106" w:type="dxa"/>
        <w:tblLook w:val="01E0" w:firstRow="1" w:lastRow="1" w:firstColumn="1" w:lastColumn="1" w:noHBand="0" w:noVBand="0"/>
      </w:tblPr>
      <w:tblGrid>
        <w:gridCol w:w="2449"/>
        <w:gridCol w:w="7548"/>
        <w:gridCol w:w="423"/>
      </w:tblGrid>
      <w:tr w:rsidR="00055CEA" w:rsidRPr="00E22986" w:rsidTr="00796509">
        <w:trPr>
          <w:gridAfter w:val="1"/>
          <w:wAfter w:w="203" w:type="pct"/>
        </w:trPr>
        <w:tc>
          <w:tcPr>
            <w:tcW w:w="4797" w:type="pct"/>
            <w:gridSpan w:val="2"/>
          </w:tcPr>
          <w:p w:rsidR="00055CEA" w:rsidRPr="00582278" w:rsidRDefault="00F24CC2" w:rsidP="008F58CD">
            <w:pPr>
              <w:spacing w:afterLines="40" w:after="96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Секция «</w:t>
            </w:r>
            <w:r w:rsidR="00055CEA" w:rsidRPr="00EF38F6">
              <w:rPr>
                <w:b/>
                <w:bCs/>
                <w:color w:val="000000"/>
                <w:sz w:val="32"/>
                <w:szCs w:val="32"/>
              </w:rPr>
              <w:t>Практическая реализация творческого потенциала молодежи</w:t>
            </w:r>
            <w:r w:rsidR="00055CEA">
              <w:rPr>
                <w:b/>
                <w:bCs/>
                <w:color w:val="000000"/>
                <w:sz w:val="32"/>
                <w:szCs w:val="32"/>
              </w:rPr>
              <w:t>: научные, творческие, социально-культурные проекты</w:t>
            </w:r>
            <w:r>
              <w:rPr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  <w:tr w:rsidR="00796509" w:rsidRPr="00014476" w:rsidTr="00796509">
        <w:tc>
          <w:tcPr>
            <w:tcW w:w="1175" w:type="pct"/>
          </w:tcPr>
          <w:p w:rsidR="00796509" w:rsidRPr="00014476" w:rsidRDefault="00796509" w:rsidP="008D54D8">
            <w:pPr>
              <w:spacing w:afterLines="40" w:after="96"/>
            </w:pPr>
            <w:r w:rsidRPr="00014476">
              <w:t>Время проведения</w:t>
            </w:r>
          </w:p>
        </w:tc>
        <w:tc>
          <w:tcPr>
            <w:tcW w:w="3825" w:type="pct"/>
            <w:gridSpan w:val="2"/>
          </w:tcPr>
          <w:p w:rsidR="00796509" w:rsidRPr="00014476" w:rsidRDefault="00796509" w:rsidP="007C49D8">
            <w:pPr>
              <w:spacing w:after="120"/>
            </w:pPr>
            <w:r w:rsidRPr="00014476">
              <w:t xml:space="preserve">10.00 </w:t>
            </w:r>
            <w:r>
              <w:t>–</w:t>
            </w:r>
            <w:r w:rsidRPr="00014476">
              <w:t xml:space="preserve"> </w:t>
            </w:r>
            <w:r>
              <w:t>1</w:t>
            </w:r>
            <w:r w:rsidR="007C49D8">
              <w:t>2</w:t>
            </w:r>
            <w:r>
              <w:t>.</w:t>
            </w:r>
            <w:r w:rsidR="007C49D8">
              <w:t>3</w:t>
            </w:r>
            <w:r>
              <w:t>0</w:t>
            </w:r>
          </w:p>
        </w:tc>
      </w:tr>
      <w:tr w:rsidR="00055CEA" w:rsidTr="00796509">
        <w:trPr>
          <w:gridAfter w:val="1"/>
          <w:wAfter w:w="203" w:type="pct"/>
        </w:trPr>
        <w:tc>
          <w:tcPr>
            <w:tcW w:w="1175" w:type="pct"/>
          </w:tcPr>
          <w:p w:rsidR="00055CEA" w:rsidRDefault="00055CEA" w:rsidP="008F58CD">
            <w:pPr>
              <w:spacing w:afterLines="40" w:after="96"/>
            </w:pPr>
            <w:r>
              <w:t>Место проведения</w:t>
            </w:r>
          </w:p>
        </w:tc>
        <w:tc>
          <w:tcPr>
            <w:tcW w:w="3622" w:type="pct"/>
          </w:tcPr>
          <w:p w:rsidR="00055CEA" w:rsidRDefault="00055CEA" w:rsidP="007C49D8">
            <w:pPr>
              <w:spacing w:afterLines="40" w:after="96"/>
            </w:pPr>
            <w:r w:rsidRPr="00C86A73">
              <w:t>2</w:t>
            </w:r>
            <w:r w:rsidR="007C49D8">
              <w:t>13</w:t>
            </w:r>
            <w:r w:rsidRPr="00C86A73">
              <w:t xml:space="preserve"> аудитория </w:t>
            </w:r>
          </w:p>
        </w:tc>
      </w:tr>
      <w:tr w:rsidR="00055CEA" w:rsidTr="00796509">
        <w:trPr>
          <w:gridAfter w:val="1"/>
          <w:wAfter w:w="203" w:type="pct"/>
        </w:trPr>
        <w:tc>
          <w:tcPr>
            <w:tcW w:w="1175" w:type="pct"/>
          </w:tcPr>
          <w:p w:rsidR="00055CEA" w:rsidRDefault="00055CEA" w:rsidP="008F58CD">
            <w:pPr>
              <w:spacing w:afterLines="40" w:after="96"/>
            </w:pPr>
            <w:r>
              <w:t>Председатель секции:</w:t>
            </w:r>
          </w:p>
        </w:tc>
        <w:tc>
          <w:tcPr>
            <w:tcW w:w="3622" w:type="pct"/>
          </w:tcPr>
          <w:p w:rsidR="00055CEA" w:rsidRPr="00582278" w:rsidRDefault="00EB6575" w:rsidP="008F58CD">
            <w:pPr>
              <w:spacing w:afterLines="40" w:after="96"/>
              <w:rPr>
                <w:color w:val="000000"/>
              </w:rPr>
            </w:pPr>
            <w:r>
              <w:t>Мизко Оксана Александровна – кандидат культурологии, доцент кафедры культурологии и музеологии</w:t>
            </w:r>
          </w:p>
        </w:tc>
      </w:tr>
      <w:tr w:rsidR="00055CEA" w:rsidTr="00796509">
        <w:trPr>
          <w:gridAfter w:val="1"/>
          <w:wAfter w:w="203" w:type="pct"/>
        </w:trPr>
        <w:tc>
          <w:tcPr>
            <w:tcW w:w="1175" w:type="pct"/>
          </w:tcPr>
          <w:p w:rsidR="00055CEA" w:rsidRPr="00582278" w:rsidRDefault="00055CEA" w:rsidP="008F58CD">
            <w:pPr>
              <w:spacing w:afterLines="40" w:after="96"/>
              <w:rPr>
                <w:color w:val="000000"/>
              </w:rPr>
            </w:pPr>
            <w:r>
              <w:rPr>
                <w:color w:val="000000"/>
              </w:rPr>
              <w:t>Регламент выступлений :</w:t>
            </w:r>
          </w:p>
        </w:tc>
        <w:tc>
          <w:tcPr>
            <w:tcW w:w="3622" w:type="pct"/>
          </w:tcPr>
          <w:p w:rsidR="00055CEA" w:rsidRDefault="00055CEA" w:rsidP="008F58CD">
            <w:pPr>
              <w:spacing w:afterLines="40" w:after="9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7-10 минут</w:t>
            </w:r>
          </w:p>
        </w:tc>
      </w:tr>
      <w:tr w:rsidR="00055CEA" w:rsidTr="00796509">
        <w:trPr>
          <w:gridAfter w:val="1"/>
          <w:wAfter w:w="203" w:type="pct"/>
        </w:trPr>
        <w:tc>
          <w:tcPr>
            <w:tcW w:w="1175" w:type="pct"/>
          </w:tcPr>
          <w:p w:rsidR="00055CEA" w:rsidRPr="00582278" w:rsidRDefault="00055CEA" w:rsidP="008F58CD">
            <w:pPr>
              <w:spacing w:afterLines="40" w:after="96"/>
              <w:rPr>
                <w:color w:val="000000"/>
              </w:rPr>
            </w:pPr>
            <w:r w:rsidRPr="00582278">
              <w:rPr>
                <w:color w:val="000000"/>
              </w:rPr>
              <w:t>Доклады:</w:t>
            </w:r>
          </w:p>
        </w:tc>
        <w:tc>
          <w:tcPr>
            <w:tcW w:w="3622" w:type="pct"/>
          </w:tcPr>
          <w:p w:rsidR="00055CEA" w:rsidRPr="00582278" w:rsidRDefault="00055CEA" w:rsidP="008F58CD">
            <w:pPr>
              <w:spacing w:afterLines="40" w:after="96"/>
              <w:rPr>
                <w:color w:val="000000"/>
              </w:rPr>
            </w:pPr>
          </w:p>
        </w:tc>
      </w:tr>
    </w:tbl>
    <w:p w:rsidR="00721F6C" w:rsidRPr="00EA3278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>Красова Ирина Васильевна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(студентка 1 курса кафедры культурологии и музеологии Хабаровского государственного института культуры)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Проблема взаимодействи</w:t>
      </w: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книг и 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>нтернета в современной культуре</w:t>
      </w:r>
    </w:p>
    <w:p w:rsidR="00721F6C" w:rsidRPr="00EA3278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>Подосинникова Алена Сергеевна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(студентка 1 курса кафедры культурологии и музеологии Хабаровского государственного института культуры)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Влияние средств массовой информации на формирование личности детей и подростков</w:t>
      </w:r>
    </w:p>
    <w:p w:rsidR="000241A2" w:rsidRPr="00EA3278" w:rsidRDefault="000241A2" w:rsidP="00D30E9A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 xml:space="preserve">Айвазян Марго </w:t>
      </w:r>
      <w:r w:rsidR="00FC51FD" w:rsidRPr="00EA3278">
        <w:rPr>
          <w:rFonts w:ascii="Times New Roman" w:hAnsi="Times New Roman" w:cs="Times New Roman"/>
          <w:sz w:val="28"/>
          <w:szCs w:val="28"/>
        </w:rPr>
        <w:t>Вардановна</w:t>
      </w:r>
      <w:r w:rsidR="00F24CC2"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(студентка </w:t>
      </w:r>
      <w:r w:rsidR="00F24CC2" w:rsidRPr="00EA3278">
        <w:rPr>
          <w:rFonts w:ascii="Times New Roman" w:hAnsi="Times New Roman" w:cs="Times New Roman"/>
          <w:b w:val="0"/>
          <w:i/>
          <w:sz w:val="28"/>
          <w:szCs w:val="28"/>
        </w:rPr>
        <w:t>2 курса кафедры культурологии и музеологии Хабаровского государственного института культуры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Проблема одиночества в современной культуре</w:t>
      </w:r>
    </w:p>
    <w:p w:rsidR="00721F6C" w:rsidRPr="00721F6C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mallCaps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>Шереметьева Лидия Владимировна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(студентка </w:t>
      </w:r>
      <w:r>
        <w:rPr>
          <w:rFonts w:ascii="Times New Roman" w:hAnsi="Times New Roman" w:cs="Times New Roman"/>
          <w:b w:val="0"/>
          <w:i/>
          <w:sz w:val="28"/>
          <w:szCs w:val="28"/>
        </w:rPr>
        <w:t>3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 курса кафедры культурологии и музеологии Хабаровского государственного института культуры)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Особенности процессов межкультурной коммуникации в период позднего феодализма в западной Европе</w:t>
      </w:r>
      <w:r w:rsidRPr="00721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1A2" w:rsidRPr="00EA3278" w:rsidRDefault="000241A2" w:rsidP="00496555">
      <w:pPr>
        <w:numPr>
          <w:ilvl w:val="0"/>
          <w:numId w:val="31"/>
        </w:numPr>
        <w:jc w:val="both"/>
      </w:pPr>
      <w:r w:rsidRPr="00EA3278">
        <w:rPr>
          <w:b/>
          <w:bCs/>
        </w:rPr>
        <w:t>Сергеева Рита Гиллеровна</w:t>
      </w:r>
      <w:r w:rsidRPr="00EA3278">
        <w:rPr>
          <w:bCs/>
        </w:rPr>
        <w:t xml:space="preserve"> </w:t>
      </w:r>
      <w:r w:rsidR="00F24CC2" w:rsidRPr="00EA3278">
        <w:rPr>
          <w:i/>
        </w:rPr>
        <w:t xml:space="preserve">(студентка </w:t>
      </w:r>
      <w:r w:rsidR="00721F6C">
        <w:rPr>
          <w:i/>
        </w:rPr>
        <w:t>5</w:t>
      </w:r>
      <w:r w:rsidR="00F24CC2" w:rsidRPr="00EA3278">
        <w:rPr>
          <w:i/>
        </w:rPr>
        <w:t xml:space="preserve"> курса кафедры искусствоведения, музыкального образования и искусства эстрады Хабаровского государственного института культуры)</w:t>
      </w:r>
      <w:r w:rsidRPr="00EA3278">
        <w:rPr>
          <w:i/>
          <w:iCs/>
        </w:rPr>
        <w:t xml:space="preserve"> </w:t>
      </w:r>
      <w:r w:rsidRPr="00EA3278">
        <w:t xml:space="preserve">Артпедагогические тенденции в отечественном и зарубежном образовании </w:t>
      </w:r>
    </w:p>
    <w:p w:rsidR="000241A2" w:rsidRPr="00EA3278" w:rsidRDefault="000241A2" w:rsidP="00496555">
      <w:pPr>
        <w:numPr>
          <w:ilvl w:val="0"/>
          <w:numId w:val="31"/>
        </w:numPr>
        <w:jc w:val="both"/>
      </w:pPr>
      <w:r w:rsidRPr="00EA3278">
        <w:rPr>
          <w:b/>
          <w:bCs/>
        </w:rPr>
        <w:t>Чепурина Ольга Николаевна</w:t>
      </w:r>
      <w:r w:rsidRPr="00EA3278">
        <w:rPr>
          <w:bCs/>
        </w:rPr>
        <w:t xml:space="preserve"> </w:t>
      </w:r>
      <w:r w:rsidR="00F24CC2" w:rsidRPr="00EA3278">
        <w:rPr>
          <w:bCs/>
          <w:i/>
        </w:rPr>
        <w:t>(</w:t>
      </w:r>
      <w:r w:rsidR="00F24CC2" w:rsidRPr="00EA3278">
        <w:rPr>
          <w:i/>
        </w:rPr>
        <w:t xml:space="preserve">студентка </w:t>
      </w:r>
      <w:r w:rsidR="00721F6C">
        <w:rPr>
          <w:i/>
        </w:rPr>
        <w:t>5</w:t>
      </w:r>
      <w:r w:rsidR="00F24CC2" w:rsidRPr="00EA3278">
        <w:rPr>
          <w:i/>
        </w:rPr>
        <w:t xml:space="preserve"> курса кафедры искусствоведения, музыкального образования и искусства эстрады Хабаровского государственного института культуры)</w:t>
      </w:r>
      <w:r w:rsidRPr="00EA3278">
        <w:rPr>
          <w:i/>
          <w:iCs/>
        </w:rPr>
        <w:t xml:space="preserve"> </w:t>
      </w:r>
      <w:r w:rsidRPr="00EA3278">
        <w:t>Развитие творческих способностей дошкольников в процессе музыкального воспитания</w:t>
      </w:r>
    </w:p>
    <w:p w:rsidR="00721F6C" w:rsidRPr="00EA3278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mallCaps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>Ковалева Лариса Сергеевна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(аспирант </w:t>
      </w:r>
      <w:r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2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курса</w:t>
      </w:r>
      <w:r w:rsidRPr="00EA327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кафедры культурологии и музеологии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Хабаровского государственного института культуры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Образ героя в современных произведениях массовой культуры (на примере кинематографа)</w:t>
      </w:r>
    </w:p>
    <w:p w:rsidR="00721F6C" w:rsidRPr="00721F6C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>Колесникова Евгения Владимировна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(аспирант </w:t>
      </w:r>
      <w:r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3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курса</w:t>
      </w:r>
      <w:r w:rsidRPr="00EA327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кафедры культурологии и музеологии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Хабаровского государственного института культуры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хранитель фондов Хабаровск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ого</w:t>
      </w:r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краево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го</w:t>
      </w:r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я</w:t>
      </w:r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имени Н.И. Гродекова») </w:t>
      </w:r>
      <w:r w:rsidRPr="00EA3278">
        <w:rPr>
          <w:rFonts w:ascii="Times New Roman" w:hAnsi="Times New Roman" w:cs="Times New Roman"/>
          <w:b w:val="0"/>
          <w:color w:val="000000"/>
          <w:sz w:val="28"/>
          <w:szCs w:val="28"/>
        </w:rPr>
        <w:t>Многофункциональность монеты. Информационно-семиотическое назначение монеты</w:t>
      </w:r>
      <w:r w:rsidRPr="00721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7F6" w:rsidRPr="00721F6C" w:rsidRDefault="00721F6C" w:rsidP="00F24CC2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721F6C">
        <w:rPr>
          <w:rFonts w:ascii="Times New Roman" w:hAnsi="Times New Roman" w:cs="Times New Roman"/>
          <w:sz w:val="28"/>
          <w:szCs w:val="28"/>
        </w:rPr>
        <w:t xml:space="preserve">Киселёв Андрей </w:t>
      </w:r>
      <w:r w:rsidRPr="00CF36F5">
        <w:rPr>
          <w:rFonts w:ascii="Times New Roman" w:hAnsi="Times New Roman" w:cs="Times New Roman"/>
          <w:b w:val="0"/>
          <w:sz w:val="28"/>
          <w:szCs w:val="28"/>
        </w:rPr>
        <w:t xml:space="preserve">Геннадьевич </w:t>
      </w:r>
      <w:r w:rsidRPr="00721F6C">
        <w:rPr>
          <w:rFonts w:ascii="Times New Roman" w:hAnsi="Times New Roman" w:cs="Times New Roman"/>
          <w:b w:val="0"/>
          <w:sz w:val="28"/>
          <w:szCs w:val="28"/>
        </w:rPr>
        <w:t>Вопросы формирования художественно-этического наполнения и методического содержания в приложениях виртуальной реальности: проблемы реализации</w:t>
      </w:r>
      <w:r w:rsidR="00A607F6" w:rsidRPr="00721F6C">
        <w:rPr>
          <w:rFonts w:ascii="Times New Roman" w:hAnsi="Times New Roman" w:cs="Times New Roman"/>
          <w:b w:val="0"/>
          <w:color w:val="000000"/>
          <w:sz w:val="28"/>
          <w:szCs w:val="28"/>
        </w:rPr>
        <w:br w:type="page"/>
      </w:r>
    </w:p>
    <w:p w:rsidR="00055CEA" w:rsidRDefault="00055CEA" w:rsidP="001060AC">
      <w:pPr>
        <w:spacing w:after="40"/>
        <w:jc w:val="both"/>
        <w:rPr>
          <w:b/>
          <w:bCs/>
          <w:color w:val="000000"/>
        </w:rPr>
      </w:pPr>
      <w:r w:rsidRPr="00481D16">
        <w:rPr>
          <w:b/>
          <w:bCs/>
          <w:color w:val="000000"/>
        </w:rPr>
        <w:lastRenderedPageBreak/>
        <w:t>ЗАОЧНЫЕ ДОКЛАДЫ:</w:t>
      </w:r>
    </w:p>
    <w:p w:rsidR="00055CEA" w:rsidRPr="00481D16" w:rsidRDefault="00055CEA" w:rsidP="001060AC">
      <w:pPr>
        <w:spacing w:after="40"/>
        <w:jc w:val="both"/>
        <w:rPr>
          <w:b/>
          <w:bCs/>
          <w:color w:val="000000"/>
          <w:sz w:val="24"/>
          <w:szCs w:val="24"/>
        </w:rPr>
      </w:pP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bCs/>
          <w:sz w:val="28"/>
          <w:szCs w:val="28"/>
        </w:rPr>
        <w:t xml:space="preserve">Акимова Инга Игоревна </w:t>
      </w:r>
      <w:r w:rsidRPr="00984936">
        <w:rPr>
          <w:bCs/>
          <w:i/>
          <w:sz w:val="28"/>
          <w:szCs w:val="28"/>
        </w:rPr>
        <w:t>(кандидат филологических наук, доцент кафедры историко-правовых и социально-экономических дисциплин Дальневосточного института (филиал) Всероссийского государственного университета юстиции (РПА Минюста России)»)</w:t>
      </w:r>
      <w:r w:rsidRPr="00984936">
        <w:rPr>
          <w:bCs/>
          <w:sz w:val="28"/>
          <w:szCs w:val="28"/>
        </w:rPr>
        <w:t xml:space="preserve"> К проблеме обучения слабоговорящих учащихся (мигрантов) в условиях поликультурной образовательной среды российской общеобразовательной школы: общие и частные принципы методики русского языка как иностранного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bCs/>
          <w:sz w:val="28"/>
          <w:szCs w:val="28"/>
        </w:rPr>
        <w:t xml:space="preserve">Амеличкин Артем Валерьевич </w:t>
      </w:r>
      <w:r w:rsidRPr="00984936">
        <w:rPr>
          <w:i/>
          <w:iCs/>
          <w:sz w:val="28"/>
          <w:szCs w:val="28"/>
        </w:rPr>
        <w:t xml:space="preserve">(кандидат педагогических наук, старший преподаватель кафедры экономики и управления Орловского государственного института искусств и культуры) </w:t>
      </w:r>
      <w:r w:rsidRPr="00984936">
        <w:rPr>
          <w:iCs/>
          <w:sz w:val="28"/>
          <w:szCs w:val="28"/>
        </w:rPr>
        <w:t>П</w:t>
      </w:r>
      <w:r w:rsidRPr="00984936">
        <w:rPr>
          <w:sz w:val="28"/>
          <w:szCs w:val="28"/>
        </w:rPr>
        <w:t>рименение технологии интерактивного обучения для развития организационно-управленческих способностей молодежи в учреждениях культуры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color w:val="000000"/>
          <w:sz w:val="28"/>
          <w:szCs w:val="28"/>
        </w:rPr>
      </w:pPr>
      <w:r w:rsidRPr="00984936">
        <w:rPr>
          <w:b/>
          <w:sz w:val="28"/>
          <w:szCs w:val="28"/>
        </w:rPr>
        <w:t>Василий Владимирович Шишкин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(старший преподаватель Сибирского государственного университета физической культуры и спорта) </w:t>
      </w:r>
      <w:r w:rsidRPr="00984936">
        <w:rPr>
          <w:sz w:val="28"/>
          <w:szCs w:val="28"/>
        </w:rPr>
        <w:t xml:space="preserve">Практическое обучение профессиольной деятельности  студентов по специальности «спортивный менеджмент» как путь самоопределения молодых специалистов  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color w:val="000000"/>
          <w:sz w:val="28"/>
          <w:szCs w:val="28"/>
        </w:rPr>
      </w:pPr>
      <w:r w:rsidRPr="00984936">
        <w:rPr>
          <w:b/>
          <w:color w:val="000000"/>
          <w:sz w:val="28"/>
          <w:szCs w:val="28"/>
        </w:rPr>
        <w:t>Голосова Олеся Александровна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color w:val="000000"/>
          <w:sz w:val="28"/>
          <w:szCs w:val="28"/>
        </w:rPr>
        <w:t>(аспирант 4 курса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кафедры культурологии и музеологии, преподаватель кафедры режиссуры театрализованных представлений и праздников Хабаровского государственного института культуры</w:t>
      </w:r>
      <w:r w:rsidRPr="00984936">
        <w:rPr>
          <w:i/>
          <w:color w:val="000000"/>
          <w:sz w:val="28"/>
          <w:szCs w:val="28"/>
        </w:rPr>
        <w:t>)</w:t>
      </w:r>
      <w:r w:rsidRPr="00984936">
        <w:rPr>
          <w:color w:val="000000"/>
          <w:sz w:val="28"/>
          <w:szCs w:val="28"/>
        </w:rPr>
        <w:t xml:space="preserve"> От игры и праздника к празднично-игровой культуре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  <w:lang w:eastAsia="en-US"/>
        </w:rPr>
      </w:pPr>
      <w:r w:rsidRPr="00984936">
        <w:rPr>
          <w:b/>
          <w:color w:val="000000"/>
          <w:sz w:val="28"/>
          <w:szCs w:val="28"/>
        </w:rPr>
        <w:t>Горустович Арина Леонидовна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color w:val="000000"/>
          <w:sz w:val="28"/>
          <w:szCs w:val="28"/>
        </w:rPr>
        <w:t xml:space="preserve">(студентка Российской академии народного хозяйства и государственной службы при Президенте Российской Федерации (г. Москва)) </w:t>
      </w:r>
      <w:r w:rsidRPr="00984936">
        <w:rPr>
          <w:color w:val="000000"/>
          <w:sz w:val="28"/>
          <w:szCs w:val="28"/>
        </w:rPr>
        <w:t>Информационная осведомленность молодежи как источник воспитания культуры милосердия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sz w:val="28"/>
          <w:szCs w:val="28"/>
        </w:rPr>
        <w:t>Данилова Кристина Геннадьевна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(студентка </w:t>
      </w:r>
      <w:r w:rsidRPr="00984936">
        <w:rPr>
          <w:i/>
          <w:sz w:val="28"/>
          <w:szCs w:val="28"/>
          <w:shd w:val="clear" w:color="auto" w:fill="FFFFFF"/>
          <w:lang w:val="uk-UA"/>
        </w:rPr>
        <w:t xml:space="preserve">3 курса кафедры теологии и религиоведения </w:t>
      </w:r>
      <w:r w:rsidRPr="00984936">
        <w:rPr>
          <w:i/>
          <w:sz w:val="28"/>
          <w:szCs w:val="28"/>
        </w:rPr>
        <w:t>Бурятского государственного университета)</w:t>
      </w:r>
      <w:r w:rsidRPr="00984936">
        <w:rPr>
          <w:sz w:val="28"/>
          <w:szCs w:val="28"/>
        </w:rPr>
        <w:t xml:space="preserve"> Духовно-нравственное воспитание и образование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sz w:val="28"/>
          <w:szCs w:val="28"/>
        </w:rPr>
        <w:t>Добрых Алексей Вячеславович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(кандидат социологических наук, доцент кафедры социально-культурной деятельности Хабаровского государственного института культуры), </w:t>
      </w:r>
      <w:r w:rsidRPr="00984936">
        <w:rPr>
          <w:b/>
          <w:sz w:val="28"/>
          <w:szCs w:val="28"/>
        </w:rPr>
        <w:t>Теньшова Ольга Николаевна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(кандидат педагогических наук, доцент, заведующая кафедрой социально-культурной деятельности Хабаровского государственного института культуры) </w:t>
      </w:r>
      <w:r w:rsidRPr="00984936">
        <w:rPr>
          <w:sz w:val="28"/>
          <w:szCs w:val="28"/>
        </w:rPr>
        <w:t xml:space="preserve">Экологическая социализация и экологическое воспитание молодежи хабаровского края 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84936">
        <w:rPr>
          <w:b/>
          <w:sz w:val="28"/>
          <w:szCs w:val="28"/>
        </w:rPr>
        <w:t>Калина Инга Андреевна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(педагог-психолог ГБУ ДО ЦППМСП Приморского района г. Санкт-Петербурга)</w:t>
      </w:r>
      <w:r w:rsidRPr="00984936">
        <w:rPr>
          <w:sz w:val="28"/>
          <w:szCs w:val="28"/>
        </w:rPr>
        <w:t xml:space="preserve"> Переживание чувства одиночества, как состояние, сопровождающее процесс социализации молодых специалистов (на примере мужчин в период ранней взрослости)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bCs/>
          <w:color w:val="000000"/>
          <w:sz w:val="28"/>
          <w:szCs w:val="28"/>
        </w:rPr>
      </w:pPr>
      <w:r w:rsidRPr="00984936">
        <w:rPr>
          <w:b/>
          <w:bCs/>
          <w:sz w:val="28"/>
          <w:szCs w:val="28"/>
        </w:rPr>
        <w:t>Куклина Александра Владимировна</w:t>
      </w:r>
      <w:r w:rsidRPr="00984936">
        <w:rPr>
          <w:bCs/>
          <w:sz w:val="28"/>
          <w:szCs w:val="28"/>
        </w:rPr>
        <w:t xml:space="preserve"> </w:t>
      </w:r>
      <w:r w:rsidRPr="00984936">
        <w:rPr>
          <w:bCs/>
          <w:i/>
          <w:sz w:val="28"/>
          <w:szCs w:val="28"/>
        </w:rPr>
        <w:t>(студентка 3 курса Алтайского государственного гуманитарно-педагогического университета имени В.М. Шукшина»)</w:t>
      </w:r>
      <w:r w:rsidRPr="00984936">
        <w:rPr>
          <w:bCs/>
          <w:sz w:val="28"/>
          <w:szCs w:val="28"/>
        </w:rPr>
        <w:t xml:space="preserve"> Подростковый кризис как одна из характеристик подросткового возраста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bCs/>
          <w:kern w:val="2"/>
          <w:sz w:val="28"/>
          <w:szCs w:val="28"/>
          <w:lang w:eastAsia="ar-SA"/>
        </w:rPr>
      </w:pPr>
      <w:r w:rsidRPr="00984936">
        <w:rPr>
          <w:b/>
          <w:sz w:val="28"/>
          <w:szCs w:val="28"/>
        </w:rPr>
        <w:lastRenderedPageBreak/>
        <w:t>Кулеш Елена Васильевна</w:t>
      </w:r>
      <w:r w:rsidRPr="00984936">
        <w:rPr>
          <w:sz w:val="28"/>
          <w:szCs w:val="28"/>
        </w:rPr>
        <w:t xml:space="preserve"> (</w:t>
      </w:r>
      <w:r w:rsidRPr="00984936">
        <w:rPr>
          <w:i/>
          <w:sz w:val="28"/>
          <w:szCs w:val="28"/>
        </w:rPr>
        <w:t xml:space="preserve">кандидат психологических наук, доцент кафедры психологии Тихоокеанского государственного университета), </w:t>
      </w:r>
      <w:r w:rsidRPr="00984936">
        <w:rPr>
          <w:b/>
          <w:sz w:val="28"/>
          <w:szCs w:val="28"/>
        </w:rPr>
        <w:t>Щеклеина Екатерина Александровна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(педагог-психолог</w:t>
      </w:r>
      <w:r w:rsidRPr="00984936">
        <w:rPr>
          <w:i/>
          <w:color w:val="000000"/>
          <w:sz w:val="28"/>
          <w:szCs w:val="28"/>
        </w:rPr>
        <w:t xml:space="preserve"> МАУ ДОД ЦЭВД «Отрада</w:t>
      </w:r>
      <w:r w:rsidRPr="00984936">
        <w:rPr>
          <w:bCs/>
          <w:i/>
          <w:color w:val="000000"/>
          <w:sz w:val="28"/>
          <w:szCs w:val="28"/>
        </w:rPr>
        <w:t xml:space="preserve">») </w:t>
      </w:r>
      <w:r w:rsidRPr="00984936">
        <w:rPr>
          <w:sz w:val="28"/>
          <w:szCs w:val="28"/>
        </w:rPr>
        <w:t xml:space="preserve">Специфика проявления этнокультурной компетентности студентов в условиях полиэтнической образовательной среды (на примере деятельности </w:t>
      </w:r>
      <w:r w:rsidRPr="00984936">
        <w:rPr>
          <w:bCs/>
          <w:sz w:val="28"/>
          <w:szCs w:val="28"/>
        </w:rPr>
        <w:t xml:space="preserve">культурно-образовательного эстетического комплекса </w:t>
      </w:r>
      <w:r w:rsidRPr="00984936">
        <w:rPr>
          <w:bCs/>
          <w:color w:val="000000"/>
          <w:sz w:val="28"/>
          <w:szCs w:val="28"/>
        </w:rPr>
        <w:t>«</w:t>
      </w:r>
      <w:r w:rsidRPr="00984936">
        <w:rPr>
          <w:bCs/>
          <w:sz w:val="28"/>
          <w:szCs w:val="28"/>
        </w:rPr>
        <w:t>Дополнительное образование</w:t>
      </w:r>
      <w:r w:rsidRPr="00984936">
        <w:rPr>
          <w:sz w:val="28"/>
          <w:szCs w:val="28"/>
        </w:rPr>
        <w:t>-</w:t>
      </w:r>
      <w:r w:rsidRPr="00984936">
        <w:rPr>
          <w:bCs/>
          <w:sz w:val="28"/>
          <w:szCs w:val="28"/>
        </w:rPr>
        <w:t>Колледж</w:t>
      </w:r>
      <w:r w:rsidRPr="00984936">
        <w:rPr>
          <w:sz w:val="28"/>
          <w:szCs w:val="28"/>
        </w:rPr>
        <w:t>-</w:t>
      </w:r>
      <w:r w:rsidRPr="00984936">
        <w:rPr>
          <w:bCs/>
          <w:sz w:val="28"/>
          <w:szCs w:val="28"/>
        </w:rPr>
        <w:t>Высшая школа»</w:t>
      </w:r>
      <w:r w:rsidRPr="00984936">
        <w:rPr>
          <w:bCs/>
          <w:color w:val="000000"/>
          <w:sz w:val="28"/>
          <w:szCs w:val="28"/>
        </w:rPr>
        <w:t>)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sz w:val="28"/>
          <w:szCs w:val="28"/>
        </w:rPr>
        <w:t>Кулеш Елена Васильевна</w:t>
      </w:r>
      <w:r w:rsidRPr="00984936">
        <w:rPr>
          <w:sz w:val="28"/>
          <w:szCs w:val="28"/>
        </w:rPr>
        <w:t xml:space="preserve"> (</w:t>
      </w:r>
      <w:r w:rsidRPr="00984936">
        <w:rPr>
          <w:i/>
          <w:sz w:val="28"/>
          <w:szCs w:val="28"/>
        </w:rPr>
        <w:t xml:space="preserve">кандидат психологических наук, доцент кафедры психологии Тихоокеанского государственного университета), </w:t>
      </w:r>
      <w:r w:rsidRPr="00984936">
        <w:rPr>
          <w:bCs/>
          <w:kern w:val="2"/>
          <w:sz w:val="28"/>
          <w:szCs w:val="28"/>
          <w:lang w:eastAsia="ar-SA"/>
        </w:rPr>
        <w:t>К</w:t>
      </w:r>
      <w:r w:rsidRPr="00984936">
        <w:rPr>
          <w:b/>
          <w:bCs/>
          <w:kern w:val="2"/>
          <w:sz w:val="28"/>
          <w:szCs w:val="28"/>
          <w:lang w:eastAsia="ar-SA"/>
        </w:rPr>
        <w:t>улеш Жанна Васильевна</w:t>
      </w:r>
      <w:r w:rsidRPr="00984936">
        <w:rPr>
          <w:bCs/>
          <w:kern w:val="2"/>
          <w:sz w:val="28"/>
          <w:szCs w:val="28"/>
          <w:lang w:eastAsia="ar-SA"/>
        </w:rPr>
        <w:t xml:space="preserve"> </w:t>
      </w:r>
      <w:r w:rsidRPr="00984936">
        <w:rPr>
          <w:bCs/>
          <w:i/>
          <w:kern w:val="2"/>
          <w:sz w:val="28"/>
          <w:szCs w:val="28"/>
          <w:lang w:eastAsia="ar-SA"/>
        </w:rPr>
        <w:t>(педагог-психолог ДЮЦ «Сказка» г. Хабаровск),</w:t>
      </w:r>
      <w:r w:rsidRPr="00984936">
        <w:rPr>
          <w:bCs/>
          <w:kern w:val="2"/>
          <w:sz w:val="28"/>
          <w:szCs w:val="28"/>
          <w:lang w:eastAsia="ar-SA"/>
        </w:rPr>
        <w:t xml:space="preserve"> </w:t>
      </w:r>
      <w:r w:rsidRPr="00984936">
        <w:rPr>
          <w:b/>
          <w:bCs/>
          <w:kern w:val="2"/>
          <w:sz w:val="28"/>
          <w:szCs w:val="28"/>
          <w:lang w:eastAsia="ar-SA"/>
        </w:rPr>
        <w:t>Моисеева Полина Алексеевна</w:t>
      </w:r>
      <w:r w:rsidRPr="00984936">
        <w:rPr>
          <w:bCs/>
          <w:kern w:val="2"/>
          <w:sz w:val="28"/>
          <w:szCs w:val="28"/>
          <w:lang w:eastAsia="ar-SA"/>
        </w:rPr>
        <w:t xml:space="preserve"> </w:t>
      </w:r>
      <w:r w:rsidRPr="00984936">
        <w:rPr>
          <w:bCs/>
          <w:i/>
          <w:kern w:val="2"/>
          <w:sz w:val="28"/>
          <w:szCs w:val="28"/>
          <w:lang w:eastAsia="ar-SA"/>
        </w:rPr>
        <w:t>(студентка группы ППО (б)21</w:t>
      </w:r>
      <w:r w:rsidRPr="00984936">
        <w:rPr>
          <w:bCs/>
          <w:kern w:val="2"/>
          <w:sz w:val="28"/>
          <w:szCs w:val="28"/>
          <w:lang w:eastAsia="ar-SA"/>
        </w:rPr>
        <w:t xml:space="preserve"> </w:t>
      </w:r>
      <w:r w:rsidRPr="00984936">
        <w:rPr>
          <w:i/>
          <w:sz w:val="28"/>
          <w:szCs w:val="28"/>
        </w:rPr>
        <w:t xml:space="preserve">Тихоокеанского государственного университета) </w:t>
      </w:r>
      <w:r w:rsidRPr="00984936">
        <w:rPr>
          <w:bCs/>
          <w:kern w:val="2"/>
          <w:sz w:val="28"/>
          <w:szCs w:val="28"/>
          <w:lang w:eastAsia="ar-SA"/>
        </w:rPr>
        <w:t>Специфика проявления синдрома эмоционального выгорания у начинающих педагогов в условиях образовательного учреждения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sz w:val="28"/>
          <w:szCs w:val="28"/>
        </w:rPr>
        <w:t>Лештаева Евгения Сергеевна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(преподаватель кафедры сценической речи  Хабаровского государственного института культуры) </w:t>
      </w:r>
      <w:r w:rsidRPr="00984936">
        <w:rPr>
          <w:sz w:val="28"/>
          <w:szCs w:val="28"/>
        </w:rPr>
        <w:t>Роль неформального образования в обучении молодежи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color w:val="000000"/>
          <w:sz w:val="28"/>
          <w:szCs w:val="28"/>
        </w:rPr>
      </w:pPr>
      <w:r w:rsidRPr="00984936">
        <w:rPr>
          <w:b/>
          <w:sz w:val="28"/>
          <w:szCs w:val="28"/>
        </w:rPr>
        <w:t>Листопадов Сергей Викторович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(и.о. заведующего кафедрой режиссуры и актерского мастерства Хабаровского государственного института культуры)</w:t>
      </w:r>
      <w:r w:rsidRPr="00984936">
        <w:rPr>
          <w:sz w:val="28"/>
          <w:szCs w:val="28"/>
        </w:rPr>
        <w:t xml:space="preserve"> Тренировка эмоционального диапазона у будущего актера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color w:val="000000"/>
          <w:sz w:val="28"/>
          <w:szCs w:val="28"/>
        </w:rPr>
        <w:t>Олейник Екатерина Алексеевна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color w:val="000000"/>
          <w:sz w:val="28"/>
          <w:szCs w:val="28"/>
        </w:rPr>
        <w:t>(аспирант 1 курса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кафедры культурологии и музеологии, преподаватель кафедры режиссуры театрализованных представлений и праздников Хабаровского государственного института культуры</w:t>
      </w:r>
      <w:r w:rsidRPr="00984936">
        <w:rPr>
          <w:i/>
          <w:color w:val="000000"/>
          <w:sz w:val="28"/>
          <w:szCs w:val="28"/>
        </w:rPr>
        <w:t>)</w:t>
      </w:r>
      <w:r w:rsidRPr="00984936">
        <w:rPr>
          <w:color w:val="000000"/>
          <w:sz w:val="28"/>
          <w:szCs w:val="28"/>
        </w:rPr>
        <w:t xml:space="preserve"> Специфические особенности «молодежной» обрядовой культуры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color w:val="000000"/>
          <w:sz w:val="28"/>
          <w:szCs w:val="28"/>
        </w:rPr>
      </w:pPr>
      <w:r w:rsidRPr="00984936">
        <w:rPr>
          <w:b/>
          <w:sz w:val="28"/>
          <w:szCs w:val="28"/>
        </w:rPr>
        <w:t>Петрова Оксана Владимировна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(старший преподаватель кафедры экономики труда и управления персоналом Хабаровского государственного университета экономики и права)</w:t>
      </w:r>
      <w:r w:rsidRPr="00984936">
        <w:rPr>
          <w:sz w:val="28"/>
          <w:szCs w:val="28"/>
        </w:rPr>
        <w:t xml:space="preserve"> Научно-исследовательская деятельность с</w:t>
      </w:r>
      <w:r w:rsidR="007C49D8">
        <w:rPr>
          <w:sz w:val="28"/>
          <w:szCs w:val="28"/>
        </w:rPr>
        <w:t>т</w:t>
      </w:r>
      <w:r w:rsidRPr="00984936">
        <w:rPr>
          <w:sz w:val="28"/>
          <w:szCs w:val="28"/>
        </w:rPr>
        <w:t>удентов, как основа  формирования профессиональной  компетентности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i/>
          <w:sz w:val="28"/>
          <w:szCs w:val="28"/>
        </w:rPr>
      </w:pPr>
      <w:r w:rsidRPr="00984936">
        <w:rPr>
          <w:b/>
          <w:sz w:val="28"/>
          <w:szCs w:val="28"/>
        </w:rPr>
        <w:t>Рязанов Алексей Викторович</w:t>
      </w:r>
      <w:r w:rsidRPr="00984936">
        <w:rPr>
          <w:sz w:val="28"/>
          <w:szCs w:val="28"/>
        </w:rPr>
        <w:t xml:space="preserve"> (</w:t>
      </w:r>
      <w:r w:rsidRPr="00984936">
        <w:rPr>
          <w:i/>
          <w:sz w:val="28"/>
          <w:szCs w:val="28"/>
        </w:rPr>
        <w:t xml:space="preserve">преподаватель кафедры режиссуры и актерского мастерства Хабаровского государственного института культуры) </w:t>
      </w:r>
      <w:r w:rsidRPr="00984936">
        <w:rPr>
          <w:sz w:val="28"/>
          <w:szCs w:val="28"/>
        </w:rPr>
        <w:t>Многоплановая проработка актерского образа: адаптация в профессии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i/>
          <w:sz w:val="28"/>
          <w:szCs w:val="28"/>
        </w:rPr>
      </w:pPr>
      <w:r w:rsidRPr="00984936">
        <w:rPr>
          <w:b/>
          <w:sz w:val="28"/>
          <w:szCs w:val="28"/>
        </w:rPr>
        <w:t>Рязанов Владимир Викторович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(преподаватель кафедры режиссуры и актерского мастерства Хабаровского государственного института культуры)</w:t>
      </w:r>
      <w:r w:rsidRPr="00984936">
        <w:rPr>
          <w:sz w:val="28"/>
          <w:szCs w:val="28"/>
        </w:rPr>
        <w:t xml:space="preserve"> Режиссерско-образный анализ драматургического материала, как творческая самореализация личности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sz w:val="28"/>
          <w:szCs w:val="28"/>
        </w:rPr>
        <w:t xml:space="preserve">Савелова Евгения Валерьевна </w:t>
      </w:r>
      <w:r w:rsidRPr="00984936">
        <w:rPr>
          <w:i/>
          <w:sz w:val="28"/>
          <w:szCs w:val="28"/>
        </w:rPr>
        <w:t xml:space="preserve">(доктор философских наук, кандидат культурологии, доцент, профессор кафедры культурологии и музеологии Хабаровского государственного института культуры) </w:t>
      </w:r>
      <w:r w:rsidRPr="00984936">
        <w:rPr>
          <w:sz w:val="28"/>
          <w:szCs w:val="28"/>
        </w:rPr>
        <w:t>Формирование культурной компетентности студентов в образовательном пространстве современного вуза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iCs/>
          <w:sz w:val="28"/>
          <w:szCs w:val="28"/>
        </w:rPr>
      </w:pPr>
      <w:r w:rsidRPr="00984936">
        <w:rPr>
          <w:b/>
          <w:bCs/>
          <w:sz w:val="28"/>
          <w:szCs w:val="28"/>
        </w:rPr>
        <w:t>Сказченкова Диана Андреевна</w:t>
      </w:r>
      <w:r w:rsidRPr="00984936">
        <w:rPr>
          <w:bCs/>
          <w:sz w:val="28"/>
          <w:szCs w:val="28"/>
        </w:rPr>
        <w:t xml:space="preserve"> </w:t>
      </w:r>
      <w:r w:rsidRPr="00984936">
        <w:rPr>
          <w:bCs/>
          <w:i/>
          <w:sz w:val="28"/>
          <w:szCs w:val="28"/>
        </w:rPr>
        <w:t xml:space="preserve">(студентка 3 курса кафедры государственного и муниципального управления Анапского филиала Московского педагогического государственного университета) </w:t>
      </w:r>
      <w:r w:rsidRPr="00984936">
        <w:rPr>
          <w:sz w:val="28"/>
          <w:szCs w:val="28"/>
        </w:rPr>
        <w:t xml:space="preserve">Использование проектной деятельности в патриотическом воспитании </w:t>
      </w:r>
      <w:r w:rsidRPr="00984936">
        <w:rPr>
          <w:sz w:val="28"/>
          <w:szCs w:val="28"/>
        </w:rPr>
        <w:lastRenderedPageBreak/>
        <w:t xml:space="preserve">молодежи 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bCs/>
          <w:sz w:val="28"/>
          <w:szCs w:val="28"/>
        </w:rPr>
      </w:pPr>
      <w:r w:rsidRPr="00984936">
        <w:rPr>
          <w:b/>
          <w:color w:val="000000" w:themeColor="text1"/>
          <w:sz w:val="28"/>
          <w:szCs w:val="28"/>
        </w:rPr>
        <w:t>Сказченкова</w:t>
      </w:r>
      <w:r w:rsidRPr="00984936">
        <w:rPr>
          <w:color w:val="000000" w:themeColor="text1"/>
          <w:sz w:val="28"/>
          <w:szCs w:val="28"/>
        </w:rPr>
        <w:t xml:space="preserve"> </w:t>
      </w:r>
      <w:r w:rsidRPr="00984936">
        <w:rPr>
          <w:b/>
          <w:color w:val="000000" w:themeColor="text1"/>
          <w:sz w:val="28"/>
          <w:szCs w:val="28"/>
        </w:rPr>
        <w:t xml:space="preserve">Ксения Андреевна </w:t>
      </w:r>
      <w:r w:rsidRPr="00984936">
        <w:rPr>
          <w:bCs/>
          <w:i/>
          <w:sz w:val="28"/>
          <w:szCs w:val="28"/>
        </w:rPr>
        <w:t xml:space="preserve">(студентка 2 курса кафедры государственного и муниципального управления Анапского филиала Московского педагогического государственного университета) </w:t>
      </w:r>
      <w:r w:rsidRPr="00984936">
        <w:rPr>
          <w:color w:val="000000" w:themeColor="text1"/>
          <w:sz w:val="28"/>
          <w:szCs w:val="28"/>
        </w:rPr>
        <w:t>Пенсионная реформа – за и против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iCs/>
          <w:sz w:val="28"/>
          <w:szCs w:val="28"/>
        </w:rPr>
      </w:pPr>
      <w:r w:rsidRPr="00984936">
        <w:rPr>
          <w:b/>
          <w:sz w:val="28"/>
          <w:szCs w:val="28"/>
        </w:rPr>
        <w:t>Скороходова Марина Петровна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iCs/>
          <w:sz w:val="28"/>
          <w:szCs w:val="28"/>
        </w:rPr>
        <w:t>(доцент кафедры народного искусства и дирижирования</w:t>
      </w:r>
      <w:r w:rsidRPr="00984936">
        <w:rPr>
          <w:i/>
          <w:sz w:val="28"/>
          <w:szCs w:val="28"/>
        </w:rPr>
        <w:t xml:space="preserve"> Хабаровского государственного института культуры</w:t>
      </w:r>
      <w:r w:rsidRPr="00984936">
        <w:rPr>
          <w:i/>
          <w:iCs/>
          <w:sz w:val="28"/>
          <w:szCs w:val="28"/>
        </w:rPr>
        <w:t xml:space="preserve">) </w:t>
      </w:r>
      <w:r w:rsidRPr="00984936">
        <w:rPr>
          <w:iCs/>
          <w:sz w:val="28"/>
          <w:szCs w:val="28"/>
        </w:rPr>
        <w:t>Развитие творческого потенциала студентов вузов культуры в народно-певческом исполнительстве</w:t>
      </w:r>
    </w:p>
    <w:p w:rsidR="00984936" w:rsidRPr="00984936" w:rsidRDefault="00984936" w:rsidP="00984936">
      <w:pPr>
        <w:pStyle w:val="af1"/>
        <w:numPr>
          <w:ilvl w:val="0"/>
          <w:numId w:val="40"/>
        </w:numPr>
        <w:spacing w:line="240" w:lineRule="auto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984936">
        <w:rPr>
          <w:rFonts w:ascii="Times New Roman" w:hAnsi="Times New Roman" w:cs="Times New Roman"/>
          <w:b/>
          <w:sz w:val="28"/>
          <w:szCs w:val="28"/>
        </w:rPr>
        <w:t>Тюрин Алексей Викторович</w:t>
      </w:r>
      <w:r w:rsidRPr="00984936">
        <w:rPr>
          <w:rFonts w:ascii="Times New Roman" w:hAnsi="Times New Roman" w:cs="Times New Roman"/>
          <w:sz w:val="28"/>
          <w:szCs w:val="28"/>
        </w:rPr>
        <w:t xml:space="preserve"> </w:t>
      </w:r>
      <w:r w:rsidRPr="00984936">
        <w:rPr>
          <w:rFonts w:ascii="Times New Roman" w:hAnsi="Times New Roman" w:cs="Times New Roman"/>
          <w:i/>
          <w:sz w:val="28"/>
          <w:szCs w:val="28"/>
        </w:rPr>
        <w:t xml:space="preserve">(преподаватель кафедры народного искусства и дирижирования Хабаровского государственного института культуры) </w:t>
      </w:r>
      <w:r w:rsidRPr="00984936">
        <w:rPr>
          <w:rFonts w:ascii="Times New Roman" w:hAnsi="Times New Roman" w:cs="Times New Roman"/>
          <w:sz w:val="28"/>
          <w:szCs w:val="28"/>
        </w:rPr>
        <w:t>Практическая реализация творческого потенциала молодежи :на примере выпускников кафедры  народного искусства и дирижирования Хабаровского государственного института культуры</w:t>
      </w:r>
    </w:p>
    <w:p w:rsidR="00984936" w:rsidRPr="00984936" w:rsidRDefault="00984936" w:rsidP="00984936">
      <w:pPr>
        <w:pStyle w:val="af1"/>
        <w:widowControl w:val="0"/>
        <w:numPr>
          <w:ilvl w:val="0"/>
          <w:numId w:val="40"/>
        </w:numPr>
        <w:spacing w:line="240" w:lineRule="auto"/>
        <w:ind w:left="369" w:hanging="369"/>
        <w:rPr>
          <w:rFonts w:ascii="Times New Roman" w:hAnsi="Times New Roman" w:cs="Times New Roman"/>
          <w:sz w:val="28"/>
          <w:szCs w:val="28"/>
        </w:rPr>
      </w:pPr>
      <w:r w:rsidRPr="00984936">
        <w:rPr>
          <w:rFonts w:ascii="Times New Roman" w:hAnsi="Times New Roman" w:cs="Times New Roman"/>
          <w:b/>
          <w:sz w:val="28"/>
          <w:szCs w:val="28"/>
        </w:rPr>
        <w:t>Хабарова Юлия Павловна</w:t>
      </w:r>
      <w:r w:rsidRPr="00984936">
        <w:rPr>
          <w:rFonts w:ascii="Times New Roman" w:hAnsi="Times New Roman" w:cs="Times New Roman"/>
          <w:sz w:val="28"/>
          <w:szCs w:val="28"/>
        </w:rPr>
        <w:t xml:space="preserve"> </w:t>
      </w:r>
      <w:r w:rsidRPr="00984936">
        <w:rPr>
          <w:rFonts w:ascii="Times New Roman" w:hAnsi="Times New Roman" w:cs="Times New Roman"/>
          <w:i/>
          <w:sz w:val="28"/>
          <w:szCs w:val="28"/>
        </w:rPr>
        <w:t>(старший преподаватель кафедры сценической речи Хабаровского государственного института культуры)</w:t>
      </w:r>
      <w:r w:rsidRPr="00984936">
        <w:rPr>
          <w:rFonts w:ascii="Times New Roman" w:hAnsi="Times New Roman" w:cs="Times New Roman"/>
          <w:sz w:val="28"/>
          <w:szCs w:val="28"/>
        </w:rPr>
        <w:t xml:space="preserve"> Повышение профессиональных компетенций преподавателей высшей школы</w:t>
      </w:r>
    </w:p>
    <w:p w:rsidR="00984936" w:rsidRPr="00984936" w:rsidRDefault="00984936" w:rsidP="00984936">
      <w:pPr>
        <w:pStyle w:val="af1"/>
        <w:numPr>
          <w:ilvl w:val="0"/>
          <w:numId w:val="40"/>
        </w:numPr>
        <w:spacing w:line="240" w:lineRule="auto"/>
        <w:ind w:left="369" w:hanging="369"/>
        <w:rPr>
          <w:rFonts w:ascii="Times New Roman" w:hAnsi="Times New Roman" w:cs="Times New Roman"/>
          <w:sz w:val="28"/>
          <w:szCs w:val="28"/>
        </w:rPr>
      </w:pPr>
      <w:r w:rsidRPr="00984936">
        <w:rPr>
          <w:rFonts w:ascii="Times New Roman" w:hAnsi="Times New Roman" w:cs="Times New Roman"/>
          <w:b/>
          <w:sz w:val="28"/>
          <w:szCs w:val="28"/>
        </w:rPr>
        <w:t>Чупыркина Елена Анатольевна</w:t>
      </w:r>
      <w:r w:rsidRPr="00984936">
        <w:rPr>
          <w:rFonts w:ascii="Times New Roman" w:hAnsi="Times New Roman" w:cs="Times New Roman"/>
          <w:sz w:val="28"/>
          <w:szCs w:val="28"/>
        </w:rPr>
        <w:t xml:space="preserve"> </w:t>
      </w:r>
      <w:r w:rsidRPr="00984936">
        <w:rPr>
          <w:rFonts w:ascii="Times New Roman" w:hAnsi="Times New Roman" w:cs="Times New Roman"/>
          <w:i/>
          <w:sz w:val="28"/>
          <w:szCs w:val="28"/>
        </w:rPr>
        <w:t xml:space="preserve">(студентка 1 курса магистратуры Алтайского государственного университета) </w:t>
      </w:r>
      <w:r w:rsidRPr="00984936">
        <w:rPr>
          <w:rFonts w:ascii="Times New Roman" w:hAnsi="Times New Roman" w:cs="Times New Roman"/>
          <w:sz w:val="28"/>
          <w:szCs w:val="28"/>
        </w:rPr>
        <w:t xml:space="preserve">Создание сайта по туризму с целью развития </w:t>
      </w:r>
      <w:r w:rsidR="007C49D8" w:rsidRPr="00984936">
        <w:rPr>
          <w:rFonts w:ascii="Times New Roman" w:hAnsi="Times New Roman" w:cs="Times New Roman"/>
          <w:sz w:val="28"/>
          <w:szCs w:val="28"/>
        </w:rPr>
        <w:t>экскурсов</w:t>
      </w:r>
      <w:r w:rsidR="007C49D8">
        <w:rPr>
          <w:rFonts w:ascii="Times New Roman" w:hAnsi="Times New Roman" w:cs="Times New Roman"/>
          <w:sz w:val="28"/>
          <w:szCs w:val="28"/>
        </w:rPr>
        <w:t>о</w:t>
      </w:r>
      <w:r w:rsidR="007C49D8" w:rsidRPr="00984936">
        <w:rPr>
          <w:rFonts w:ascii="Times New Roman" w:hAnsi="Times New Roman" w:cs="Times New Roman"/>
          <w:sz w:val="28"/>
          <w:szCs w:val="28"/>
        </w:rPr>
        <w:t>дческого</w:t>
      </w:r>
      <w:r w:rsidRPr="00984936">
        <w:rPr>
          <w:rFonts w:ascii="Times New Roman" w:hAnsi="Times New Roman" w:cs="Times New Roman"/>
          <w:sz w:val="28"/>
          <w:szCs w:val="28"/>
        </w:rPr>
        <w:t xml:space="preserve"> опыта студентов Алтайского государственного университета</w:t>
      </w:r>
    </w:p>
    <w:p w:rsidR="00427C97" w:rsidRPr="00984936" w:rsidRDefault="00427C97" w:rsidP="00984936">
      <w:pPr>
        <w:ind w:left="369" w:hanging="369"/>
        <w:rPr>
          <w:color w:val="000000"/>
        </w:rPr>
      </w:pPr>
    </w:p>
    <w:p w:rsidR="00427C97" w:rsidRPr="00984936" w:rsidRDefault="00427C97" w:rsidP="00427C97">
      <w:pPr>
        <w:jc w:val="both"/>
        <w:rPr>
          <w:color w:val="000000"/>
        </w:rPr>
      </w:pPr>
    </w:p>
    <w:p w:rsidR="00AF6073" w:rsidRPr="00427C97" w:rsidRDefault="00AF6073" w:rsidP="00427C97">
      <w:pPr>
        <w:jc w:val="both"/>
        <w:rPr>
          <w:color w:val="000000"/>
        </w:rPr>
      </w:pPr>
    </w:p>
    <w:p w:rsidR="00984936" w:rsidRDefault="00984936">
      <w:pPr>
        <w:rPr>
          <w:b/>
          <w:bCs/>
        </w:rPr>
      </w:pPr>
      <w:r>
        <w:rPr>
          <w:b/>
          <w:bCs/>
        </w:rPr>
        <w:br w:type="page"/>
      </w:r>
    </w:p>
    <w:p w:rsidR="00055CEA" w:rsidRPr="003917B6" w:rsidRDefault="00055CEA" w:rsidP="008D28A5">
      <w:pPr>
        <w:jc w:val="center"/>
        <w:rPr>
          <w:b/>
          <w:bCs/>
        </w:rPr>
      </w:pPr>
      <w:r w:rsidRPr="003917B6">
        <w:rPr>
          <w:b/>
          <w:bCs/>
        </w:rPr>
        <w:lastRenderedPageBreak/>
        <w:t>ЗАКРЫТИЕ КОНФЕРЕНЦИИ</w:t>
      </w:r>
    </w:p>
    <w:p w:rsidR="00055CEA" w:rsidRPr="00962614" w:rsidRDefault="00055CEA" w:rsidP="008D28A5">
      <w:pPr>
        <w:jc w:val="center"/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2448"/>
        <w:gridCol w:w="7406"/>
      </w:tblGrid>
      <w:tr w:rsidR="00055CEA">
        <w:tc>
          <w:tcPr>
            <w:tcW w:w="2448" w:type="dxa"/>
          </w:tcPr>
          <w:p w:rsidR="00055CEA" w:rsidRDefault="00055CEA" w:rsidP="008D28A5">
            <w:r>
              <w:t>Время проведения</w:t>
            </w:r>
          </w:p>
        </w:tc>
        <w:tc>
          <w:tcPr>
            <w:tcW w:w="7406" w:type="dxa"/>
          </w:tcPr>
          <w:p w:rsidR="00055CEA" w:rsidRDefault="00055CEA" w:rsidP="00920C7C">
            <w:r>
              <w:t>1</w:t>
            </w:r>
            <w:r w:rsidR="00920C7C">
              <w:t>2</w:t>
            </w:r>
            <w:r>
              <w:t>.</w:t>
            </w:r>
            <w:r w:rsidR="00920C7C">
              <w:t>3</w:t>
            </w:r>
            <w:r>
              <w:t>0-1</w:t>
            </w:r>
            <w:r w:rsidR="00920C7C">
              <w:t>3.0</w:t>
            </w:r>
            <w:r>
              <w:t>0</w:t>
            </w:r>
          </w:p>
        </w:tc>
      </w:tr>
      <w:tr w:rsidR="00055CEA">
        <w:tc>
          <w:tcPr>
            <w:tcW w:w="2448" w:type="dxa"/>
          </w:tcPr>
          <w:p w:rsidR="00055CEA" w:rsidRDefault="00055CEA" w:rsidP="008D28A5">
            <w:r>
              <w:t>Место проведения</w:t>
            </w:r>
          </w:p>
        </w:tc>
        <w:tc>
          <w:tcPr>
            <w:tcW w:w="7406" w:type="dxa"/>
          </w:tcPr>
          <w:p w:rsidR="00055CEA" w:rsidRDefault="00920C7C" w:rsidP="00920C7C">
            <w:r>
              <w:t>213</w:t>
            </w:r>
            <w:r w:rsidR="00055CEA">
              <w:t xml:space="preserve"> аудитория </w:t>
            </w:r>
          </w:p>
        </w:tc>
      </w:tr>
      <w:tr w:rsidR="00055CEA">
        <w:tc>
          <w:tcPr>
            <w:tcW w:w="2448" w:type="dxa"/>
          </w:tcPr>
          <w:p w:rsidR="00055CEA" w:rsidRDefault="00055CEA" w:rsidP="008D28A5">
            <w:r>
              <w:t>Ведущий:</w:t>
            </w:r>
          </w:p>
        </w:tc>
        <w:tc>
          <w:tcPr>
            <w:tcW w:w="7406" w:type="dxa"/>
          </w:tcPr>
          <w:p w:rsidR="00055CEA" w:rsidRPr="00496555" w:rsidRDefault="00055CEA" w:rsidP="00334F66">
            <w:r w:rsidRPr="00496555">
              <w:rPr>
                <w:b/>
                <w:bCs/>
              </w:rPr>
              <w:t>Савелова Евгения Валерьевна</w:t>
            </w:r>
            <w:r w:rsidRPr="00496555">
              <w:t xml:space="preserve"> доктор философских наук, доцент, первый проректор Хабаровского государственного института искусств и культуры</w:t>
            </w:r>
          </w:p>
        </w:tc>
      </w:tr>
      <w:tr w:rsidR="00055CEA">
        <w:tc>
          <w:tcPr>
            <w:tcW w:w="9854" w:type="dxa"/>
            <w:gridSpan w:val="2"/>
          </w:tcPr>
          <w:p w:rsidR="00055CEA" w:rsidRPr="00582278" w:rsidRDefault="00920C7C" w:rsidP="007C5C83">
            <w:pPr>
              <w:rPr>
                <w:b/>
                <w:bCs/>
              </w:rPr>
            </w:pPr>
            <w:r>
              <w:t>Подведение итогов конференции</w:t>
            </w:r>
          </w:p>
        </w:tc>
      </w:tr>
    </w:tbl>
    <w:p w:rsidR="00055CEA" w:rsidRDefault="00055CEA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sectPr w:rsidR="00063E29" w:rsidSect="00357C64">
      <w:footerReference w:type="default" r:id="rId11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768" w:rsidRDefault="00FA4768">
      <w:r>
        <w:separator/>
      </w:r>
    </w:p>
  </w:endnote>
  <w:endnote w:type="continuationSeparator" w:id="0">
    <w:p w:rsidR="00FA4768" w:rsidRDefault="00FA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CEA" w:rsidRDefault="00055CEA" w:rsidP="008D28A5">
    <w:pPr>
      <w:pStyle w:val="a9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15E7E">
      <w:rPr>
        <w:rStyle w:val="a6"/>
        <w:noProof/>
      </w:rPr>
      <w:t>2</w:t>
    </w:r>
    <w:r>
      <w:rPr>
        <w:rStyle w:val="a6"/>
      </w:rPr>
      <w:fldChar w:fldCharType="end"/>
    </w:r>
  </w:p>
  <w:p w:rsidR="00055CEA" w:rsidRDefault="00055CEA" w:rsidP="00357C6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768" w:rsidRDefault="00FA4768">
      <w:r>
        <w:separator/>
      </w:r>
    </w:p>
  </w:footnote>
  <w:footnote w:type="continuationSeparator" w:id="0">
    <w:p w:rsidR="00FA4768" w:rsidRDefault="00FA4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37A6"/>
    <w:multiLevelType w:val="hybridMultilevel"/>
    <w:tmpl w:val="0E3683E6"/>
    <w:lvl w:ilvl="0" w:tplc="DAC208A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526428F"/>
    <w:multiLevelType w:val="hybridMultilevel"/>
    <w:tmpl w:val="99A625AE"/>
    <w:lvl w:ilvl="0" w:tplc="6DD88144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4C7236"/>
    <w:multiLevelType w:val="hybridMultilevel"/>
    <w:tmpl w:val="CA1E6A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E51BDD"/>
    <w:multiLevelType w:val="multilevel"/>
    <w:tmpl w:val="A04852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232631"/>
    <w:multiLevelType w:val="multilevel"/>
    <w:tmpl w:val="B4EC5F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B07A34"/>
    <w:multiLevelType w:val="hybridMultilevel"/>
    <w:tmpl w:val="D292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914B3"/>
    <w:multiLevelType w:val="hybridMultilevel"/>
    <w:tmpl w:val="A4107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183F2C"/>
    <w:multiLevelType w:val="hybridMultilevel"/>
    <w:tmpl w:val="64126D34"/>
    <w:lvl w:ilvl="0" w:tplc="9998C71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64D466C"/>
    <w:multiLevelType w:val="hybridMultilevel"/>
    <w:tmpl w:val="9D64A5AC"/>
    <w:lvl w:ilvl="0" w:tplc="AB9C0D9C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8C51C6"/>
    <w:multiLevelType w:val="hybridMultilevel"/>
    <w:tmpl w:val="A502AB42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D30603C"/>
    <w:multiLevelType w:val="multilevel"/>
    <w:tmpl w:val="963E5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E6E0A25"/>
    <w:multiLevelType w:val="hybridMultilevel"/>
    <w:tmpl w:val="A58EB030"/>
    <w:lvl w:ilvl="0" w:tplc="C5C6E9EE">
      <w:start w:val="1"/>
      <w:numFmt w:val="decimal"/>
      <w:lvlText w:val="%1."/>
      <w:lvlJc w:val="left"/>
      <w:pPr>
        <w:tabs>
          <w:tab w:val="num" w:pos="0"/>
        </w:tabs>
        <w:ind w:firstLine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77C6A36"/>
    <w:multiLevelType w:val="multilevel"/>
    <w:tmpl w:val="C3B0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7C7572"/>
    <w:multiLevelType w:val="hybridMultilevel"/>
    <w:tmpl w:val="A95EFB7A"/>
    <w:lvl w:ilvl="0" w:tplc="0419000F">
      <w:start w:val="1"/>
      <w:numFmt w:val="decimal"/>
      <w:lvlText w:val="%1."/>
      <w:lvlJc w:val="left"/>
      <w:pPr>
        <w:ind w:left="61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3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5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7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9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1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3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5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74" w:hanging="180"/>
      </w:pPr>
      <w:rPr>
        <w:rFonts w:cs="Times New Roman"/>
      </w:rPr>
    </w:lvl>
  </w:abstractNum>
  <w:abstractNum w:abstractNumId="14">
    <w:nsid w:val="325350F0"/>
    <w:multiLevelType w:val="hybridMultilevel"/>
    <w:tmpl w:val="87EE60D4"/>
    <w:lvl w:ilvl="0" w:tplc="C5C6E9EE">
      <w:start w:val="1"/>
      <w:numFmt w:val="decimal"/>
      <w:lvlText w:val="%1."/>
      <w:lvlJc w:val="left"/>
      <w:pPr>
        <w:tabs>
          <w:tab w:val="num" w:pos="0"/>
        </w:tabs>
        <w:ind w:firstLine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67B47E3"/>
    <w:multiLevelType w:val="hybridMultilevel"/>
    <w:tmpl w:val="313E6080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0802F74"/>
    <w:multiLevelType w:val="hybridMultilevel"/>
    <w:tmpl w:val="6240CAF6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0C0482A"/>
    <w:multiLevelType w:val="hybridMultilevel"/>
    <w:tmpl w:val="494698B0"/>
    <w:lvl w:ilvl="0" w:tplc="DAC208A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35B441D"/>
    <w:multiLevelType w:val="hybridMultilevel"/>
    <w:tmpl w:val="21D0885A"/>
    <w:lvl w:ilvl="0" w:tplc="0310F2AC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45534FC9"/>
    <w:multiLevelType w:val="hybridMultilevel"/>
    <w:tmpl w:val="300E0EBE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60D2E8F"/>
    <w:multiLevelType w:val="hybridMultilevel"/>
    <w:tmpl w:val="A0485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6B96213"/>
    <w:multiLevelType w:val="hybridMultilevel"/>
    <w:tmpl w:val="A0485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BE55685"/>
    <w:multiLevelType w:val="hybridMultilevel"/>
    <w:tmpl w:val="C3B0C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46498"/>
    <w:multiLevelType w:val="hybridMultilevel"/>
    <w:tmpl w:val="E982CE00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D7F3538"/>
    <w:multiLevelType w:val="hybridMultilevel"/>
    <w:tmpl w:val="C6182FF4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09354B9"/>
    <w:multiLevelType w:val="hybridMultilevel"/>
    <w:tmpl w:val="E9BECA88"/>
    <w:lvl w:ilvl="0" w:tplc="DAC208A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09F1E5B"/>
    <w:multiLevelType w:val="hybridMultilevel"/>
    <w:tmpl w:val="ECA29E32"/>
    <w:lvl w:ilvl="0" w:tplc="14822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167435"/>
    <w:multiLevelType w:val="hybridMultilevel"/>
    <w:tmpl w:val="B4EC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DE90953"/>
    <w:multiLevelType w:val="hybridMultilevel"/>
    <w:tmpl w:val="BC6C25DC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E621C7E"/>
    <w:multiLevelType w:val="hybridMultilevel"/>
    <w:tmpl w:val="963E510E"/>
    <w:lvl w:ilvl="0" w:tplc="9A424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E7D1F10"/>
    <w:multiLevelType w:val="multilevel"/>
    <w:tmpl w:val="494698B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0892639"/>
    <w:multiLevelType w:val="hybridMultilevel"/>
    <w:tmpl w:val="1C52F704"/>
    <w:lvl w:ilvl="0" w:tplc="DAC208A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2785C2B"/>
    <w:multiLevelType w:val="multilevel"/>
    <w:tmpl w:val="9D64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827428"/>
    <w:multiLevelType w:val="multilevel"/>
    <w:tmpl w:val="D8B8BCA0"/>
    <w:lvl w:ilvl="0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4">
    <w:nsid w:val="628D1115"/>
    <w:multiLevelType w:val="multilevel"/>
    <w:tmpl w:val="7DCC9D8E"/>
    <w:lvl w:ilvl="0">
      <w:start w:val="1"/>
      <w:numFmt w:val="lowerLetter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5">
    <w:nsid w:val="62CE53E2"/>
    <w:multiLevelType w:val="multilevel"/>
    <w:tmpl w:val="963E5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87356A7"/>
    <w:multiLevelType w:val="multilevel"/>
    <w:tmpl w:val="A502AB42"/>
    <w:lvl w:ilvl="0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FFC6E62"/>
    <w:multiLevelType w:val="hybridMultilevel"/>
    <w:tmpl w:val="CB7CF236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2C94C86"/>
    <w:multiLevelType w:val="hybridMultilevel"/>
    <w:tmpl w:val="D8B8BCA0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28"/>
  </w:num>
  <w:num w:numId="2">
    <w:abstractNumId w:val="7"/>
  </w:num>
  <w:num w:numId="3">
    <w:abstractNumId w:val="15"/>
  </w:num>
  <w:num w:numId="4">
    <w:abstractNumId w:val="24"/>
  </w:num>
  <w:num w:numId="5">
    <w:abstractNumId w:val="22"/>
  </w:num>
  <w:num w:numId="6">
    <w:abstractNumId w:val="37"/>
  </w:num>
  <w:num w:numId="7">
    <w:abstractNumId w:val="18"/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16"/>
  </w:num>
  <w:num w:numId="11">
    <w:abstractNumId w:val="6"/>
  </w:num>
  <w:num w:numId="12">
    <w:abstractNumId w:val="23"/>
  </w:num>
  <w:num w:numId="13">
    <w:abstractNumId w:val="19"/>
  </w:num>
  <w:num w:numId="14">
    <w:abstractNumId w:val="10"/>
  </w:num>
  <w:num w:numId="15">
    <w:abstractNumId w:val="29"/>
  </w:num>
  <w:num w:numId="16">
    <w:abstractNumId w:val="35"/>
  </w:num>
  <w:num w:numId="17">
    <w:abstractNumId w:val="9"/>
  </w:num>
  <w:num w:numId="18">
    <w:abstractNumId w:val="36"/>
  </w:num>
  <w:num w:numId="19">
    <w:abstractNumId w:val="11"/>
  </w:num>
  <w:num w:numId="20">
    <w:abstractNumId w:val="14"/>
  </w:num>
  <w:num w:numId="21">
    <w:abstractNumId w:val="27"/>
  </w:num>
  <w:num w:numId="22">
    <w:abstractNumId w:val="21"/>
  </w:num>
  <w:num w:numId="23">
    <w:abstractNumId w:val="20"/>
  </w:num>
  <w:num w:numId="24">
    <w:abstractNumId w:val="13"/>
  </w:num>
  <w:num w:numId="25">
    <w:abstractNumId w:val="2"/>
  </w:num>
  <w:num w:numId="26">
    <w:abstractNumId w:val="38"/>
  </w:num>
  <w:num w:numId="27">
    <w:abstractNumId w:val="12"/>
  </w:num>
  <w:num w:numId="28">
    <w:abstractNumId w:val="8"/>
  </w:num>
  <w:num w:numId="29">
    <w:abstractNumId w:val="32"/>
  </w:num>
  <w:num w:numId="30">
    <w:abstractNumId w:val="4"/>
  </w:num>
  <w:num w:numId="31">
    <w:abstractNumId w:val="0"/>
  </w:num>
  <w:num w:numId="32">
    <w:abstractNumId w:val="3"/>
  </w:num>
  <w:num w:numId="33">
    <w:abstractNumId w:val="31"/>
  </w:num>
  <w:num w:numId="34">
    <w:abstractNumId w:val="17"/>
  </w:num>
  <w:num w:numId="35">
    <w:abstractNumId w:val="1"/>
  </w:num>
  <w:num w:numId="36">
    <w:abstractNumId w:val="30"/>
  </w:num>
  <w:num w:numId="37">
    <w:abstractNumId w:val="33"/>
  </w:num>
  <w:num w:numId="38">
    <w:abstractNumId w:val="25"/>
  </w:num>
  <w:num w:numId="39">
    <w:abstractNumId w:val="26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F0F"/>
    <w:rsid w:val="0000324D"/>
    <w:rsid w:val="000066B0"/>
    <w:rsid w:val="00011A38"/>
    <w:rsid w:val="00012034"/>
    <w:rsid w:val="00021827"/>
    <w:rsid w:val="00021F89"/>
    <w:rsid w:val="000241A2"/>
    <w:rsid w:val="000372D2"/>
    <w:rsid w:val="00037FD7"/>
    <w:rsid w:val="000420C7"/>
    <w:rsid w:val="000466E5"/>
    <w:rsid w:val="0005045A"/>
    <w:rsid w:val="000525A0"/>
    <w:rsid w:val="00055CEA"/>
    <w:rsid w:val="000567FE"/>
    <w:rsid w:val="00063E29"/>
    <w:rsid w:val="00064C83"/>
    <w:rsid w:val="00085D83"/>
    <w:rsid w:val="00094068"/>
    <w:rsid w:val="000A5330"/>
    <w:rsid w:val="000B055A"/>
    <w:rsid w:val="000B2308"/>
    <w:rsid w:val="000B330D"/>
    <w:rsid w:val="000C0569"/>
    <w:rsid w:val="000C7ADD"/>
    <w:rsid w:val="000D4863"/>
    <w:rsid w:val="000E1416"/>
    <w:rsid w:val="000E5952"/>
    <w:rsid w:val="000F6239"/>
    <w:rsid w:val="00101D30"/>
    <w:rsid w:val="0010384A"/>
    <w:rsid w:val="001060AC"/>
    <w:rsid w:val="00111AF1"/>
    <w:rsid w:val="00111F40"/>
    <w:rsid w:val="00112AA8"/>
    <w:rsid w:val="00116F01"/>
    <w:rsid w:val="00140E1C"/>
    <w:rsid w:val="00153721"/>
    <w:rsid w:val="00156802"/>
    <w:rsid w:val="00156EC7"/>
    <w:rsid w:val="00166793"/>
    <w:rsid w:val="001742A0"/>
    <w:rsid w:val="001774E5"/>
    <w:rsid w:val="00192405"/>
    <w:rsid w:val="00192F25"/>
    <w:rsid w:val="00197355"/>
    <w:rsid w:val="001A0C2F"/>
    <w:rsid w:val="001A389D"/>
    <w:rsid w:val="001A4B90"/>
    <w:rsid w:val="001B0C81"/>
    <w:rsid w:val="001B34F2"/>
    <w:rsid w:val="001B4160"/>
    <w:rsid w:val="001E0CE1"/>
    <w:rsid w:val="001F2E78"/>
    <w:rsid w:val="001F7146"/>
    <w:rsid w:val="002265A1"/>
    <w:rsid w:val="00236AE2"/>
    <w:rsid w:val="00240712"/>
    <w:rsid w:val="0025236B"/>
    <w:rsid w:val="00256FDC"/>
    <w:rsid w:val="00265F6E"/>
    <w:rsid w:val="00276570"/>
    <w:rsid w:val="00280223"/>
    <w:rsid w:val="00287FA2"/>
    <w:rsid w:val="0029557C"/>
    <w:rsid w:val="002A58B1"/>
    <w:rsid w:val="002D113B"/>
    <w:rsid w:val="002D1D71"/>
    <w:rsid w:val="002D5D22"/>
    <w:rsid w:val="002E2996"/>
    <w:rsid w:val="002F109B"/>
    <w:rsid w:val="002F1210"/>
    <w:rsid w:val="002F2B36"/>
    <w:rsid w:val="00323F2F"/>
    <w:rsid w:val="00324A42"/>
    <w:rsid w:val="00334F66"/>
    <w:rsid w:val="003425DB"/>
    <w:rsid w:val="0034273F"/>
    <w:rsid w:val="00345CC7"/>
    <w:rsid w:val="00357C64"/>
    <w:rsid w:val="003655E1"/>
    <w:rsid w:val="00365ED2"/>
    <w:rsid w:val="00380A2F"/>
    <w:rsid w:val="00380E7E"/>
    <w:rsid w:val="003917B6"/>
    <w:rsid w:val="003A450B"/>
    <w:rsid w:val="003A46BC"/>
    <w:rsid w:val="003A6327"/>
    <w:rsid w:val="003B10B2"/>
    <w:rsid w:val="003C2B2C"/>
    <w:rsid w:val="003C656D"/>
    <w:rsid w:val="003D2A4F"/>
    <w:rsid w:val="003D7A6E"/>
    <w:rsid w:val="003E3545"/>
    <w:rsid w:val="003E6FE7"/>
    <w:rsid w:val="003E7886"/>
    <w:rsid w:val="00403E0D"/>
    <w:rsid w:val="00405E57"/>
    <w:rsid w:val="004133E5"/>
    <w:rsid w:val="00413A53"/>
    <w:rsid w:val="00425C74"/>
    <w:rsid w:val="00427AB4"/>
    <w:rsid w:val="00427C97"/>
    <w:rsid w:val="00452737"/>
    <w:rsid w:val="00455D74"/>
    <w:rsid w:val="00461A82"/>
    <w:rsid w:val="0046388F"/>
    <w:rsid w:val="00465C00"/>
    <w:rsid w:val="004667D7"/>
    <w:rsid w:val="00467F2D"/>
    <w:rsid w:val="00470261"/>
    <w:rsid w:val="00471A2A"/>
    <w:rsid w:val="00474709"/>
    <w:rsid w:val="00481D16"/>
    <w:rsid w:val="00484752"/>
    <w:rsid w:val="00485A21"/>
    <w:rsid w:val="004912F0"/>
    <w:rsid w:val="00496555"/>
    <w:rsid w:val="004A5A53"/>
    <w:rsid w:val="004B55C8"/>
    <w:rsid w:val="004C42B7"/>
    <w:rsid w:val="004C579D"/>
    <w:rsid w:val="004D42AC"/>
    <w:rsid w:val="004E1A33"/>
    <w:rsid w:val="004E20EE"/>
    <w:rsid w:val="004E5375"/>
    <w:rsid w:val="004E5416"/>
    <w:rsid w:val="004F6E12"/>
    <w:rsid w:val="0050653E"/>
    <w:rsid w:val="00521EC5"/>
    <w:rsid w:val="00532397"/>
    <w:rsid w:val="00536C7B"/>
    <w:rsid w:val="0053718D"/>
    <w:rsid w:val="00542FF5"/>
    <w:rsid w:val="005554EA"/>
    <w:rsid w:val="0056454F"/>
    <w:rsid w:val="00582278"/>
    <w:rsid w:val="00583362"/>
    <w:rsid w:val="00590E6F"/>
    <w:rsid w:val="005948D4"/>
    <w:rsid w:val="005A131B"/>
    <w:rsid w:val="005A73E6"/>
    <w:rsid w:val="005B2406"/>
    <w:rsid w:val="005B2600"/>
    <w:rsid w:val="005B33E5"/>
    <w:rsid w:val="005C2B93"/>
    <w:rsid w:val="00611288"/>
    <w:rsid w:val="00613FA3"/>
    <w:rsid w:val="0061580F"/>
    <w:rsid w:val="00624ABF"/>
    <w:rsid w:val="00655850"/>
    <w:rsid w:val="006564B8"/>
    <w:rsid w:val="0066210B"/>
    <w:rsid w:val="006646D9"/>
    <w:rsid w:val="00672226"/>
    <w:rsid w:val="00672BE1"/>
    <w:rsid w:val="006779DC"/>
    <w:rsid w:val="00680676"/>
    <w:rsid w:val="00683056"/>
    <w:rsid w:val="00692E43"/>
    <w:rsid w:val="00692E56"/>
    <w:rsid w:val="00693FCC"/>
    <w:rsid w:val="006A23B5"/>
    <w:rsid w:val="006A3502"/>
    <w:rsid w:val="006A498F"/>
    <w:rsid w:val="006B5FC1"/>
    <w:rsid w:val="006C4B72"/>
    <w:rsid w:val="006D46C1"/>
    <w:rsid w:val="006E414F"/>
    <w:rsid w:val="006F0F98"/>
    <w:rsid w:val="00701E4F"/>
    <w:rsid w:val="0070600B"/>
    <w:rsid w:val="007067B0"/>
    <w:rsid w:val="00706D89"/>
    <w:rsid w:val="007123F0"/>
    <w:rsid w:val="00714EE9"/>
    <w:rsid w:val="00721F6C"/>
    <w:rsid w:val="00722D2E"/>
    <w:rsid w:val="00744A49"/>
    <w:rsid w:val="007517C8"/>
    <w:rsid w:val="0075220C"/>
    <w:rsid w:val="00770E7F"/>
    <w:rsid w:val="00780729"/>
    <w:rsid w:val="00796509"/>
    <w:rsid w:val="00796E38"/>
    <w:rsid w:val="007A40F4"/>
    <w:rsid w:val="007A419F"/>
    <w:rsid w:val="007A5818"/>
    <w:rsid w:val="007C1B4B"/>
    <w:rsid w:val="007C49D8"/>
    <w:rsid w:val="007C5C83"/>
    <w:rsid w:val="007C7D9D"/>
    <w:rsid w:val="007E60EF"/>
    <w:rsid w:val="007F4912"/>
    <w:rsid w:val="007F58AF"/>
    <w:rsid w:val="007F5D9B"/>
    <w:rsid w:val="00811C80"/>
    <w:rsid w:val="00812E93"/>
    <w:rsid w:val="00821D76"/>
    <w:rsid w:val="008310AA"/>
    <w:rsid w:val="00834AB7"/>
    <w:rsid w:val="0084430B"/>
    <w:rsid w:val="00846913"/>
    <w:rsid w:val="008709EF"/>
    <w:rsid w:val="00880B92"/>
    <w:rsid w:val="008900AF"/>
    <w:rsid w:val="00897A5F"/>
    <w:rsid w:val="008A1909"/>
    <w:rsid w:val="008D0E23"/>
    <w:rsid w:val="008D28A5"/>
    <w:rsid w:val="008E2C45"/>
    <w:rsid w:val="008E350E"/>
    <w:rsid w:val="008E47E9"/>
    <w:rsid w:val="008E7544"/>
    <w:rsid w:val="008E7B79"/>
    <w:rsid w:val="008F58CD"/>
    <w:rsid w:val="009131FB"/>
    <w:rsid w:val="009137A6"/>
    <w:rsid w:val="00920C7C"/>
    <w:rsid w:val="009349ED"/>
    <w:rsid w:val="009368EA"/>
    <w:rsid w:val="00962614"/>
    <w:rsid w:val="009640A2"/>
    <w:rsid w:val="0097029F"/>
    <w:rsid w:val="00984936"/>
    <w:rsid w:val="00985010"/>
    <w:rsid w:val="0099205A"/>
    <w:rsid w:val="009931DD"/>
    <w:rsid w:val="00996819"/>
    <w:rsid w:val="009B1745"/>
    <w:rsid w:val="009B6527"/>
    <w:rsid w:val="009C3DA6"/>
    <w:rsid w:val="009C422D"/>
    <w:rsid w:val="009E440C"/>
    <w:rsid w:val="009E5D9F"/>
    <w:rsid w:val="00A00291"/>
    <w:rsid w:val="00A07726"/>
    <w:rsid w:val="00A10C6B"/>
    <w:rsid w:val="00A13421"/>
    <w:rsid w:val="00A13B8D"/>
    <w:rsid w:val="00A20C83"/>
    <w:rsid w:val="00A22ECA"/>
    <w:rsid w:val="00A30041"/>
    <w:rsid w:val="00A320F7"/>
    <w:rsid w:val="00A3379B"/>
    <w:rsid w:val="00A36ADD"/>
    <w:rsid w:val="00A54C7E"/>
    <w:rsid w:val="00A607F6"/>
    <w:rsid w:val="00A6400B"/>
    <w:rsid w:val="00A64013"/>
    <w:rsid w:val="00A81C24"/>
    <w:rsid w:val="00A83C63"/>
    <w:rsid w:val="00A8608B"/>
    <w:rsid w:val="00AB1BB4"/>
    <w:rsid w:val="00AB3097"/>
    <w:rsid w:val="00AC652B"/>
    <w:rsid w:val="00AD54A6"/>
    <w:rsid w:val="00AE0656"/>
    <w:rsid w:val="00AF03D2"/>
    <w:rsid w:val="00AF2763"/>
    <w:rsid w:val="00AF6073"/>
    <w:rsid w:val="00B02A3A"/>
    <w:rsid w:val="00B105F6"/>
    <w:rsid w:val="00B113F2"/>
    <w:rsid w:val="00B12A4A"/>
    <w:rsid w:val="00B16DD5"/>
    <w:rsid w:val="00B52D52"/>
    <w:rsid w:val="00B64BD6"/>
    <w:rsid w:val="00B6587A"/>
    <w:rsid w:val="00B67FCC"/>
    <w:rsid w:val="00B75D16"/>
    <w:rsid w:val="00B77150"/>
    <w:rsid w:val="00B87B6A"/>
    <w:rsid w:val="00BA30D0"/>
    <w:rsid w:val="00BA6BA7"/>
    <w:rsid w:val="00BB0B14"/>
    <w:rsid w:val="00BC3D5F"/>
    <w:rsid w:val="00BC5FA6"/>
    <w:rsid w:val="00BF29F3"/>
    <w:rsid w:val="00BF2B06"/>
    <w:rsid w:val="00BF441C"/>
    <w:rsid w:val="00C04291"/>
    <w:rsid w:val="00C07EDE"/>
    <w:rsid w:val="00C13816"/>
    <w:rsid w:val="00C20716"/>
    <w:rsid w:val="00C26F0F"/>
    <w:rsid w:val="00C35EF5"/>
    <w:rsid w:val="00C46805"/>
    <w:rsid w:val="00C50460"/>
    <w:rsid w:val="00C50E5B"/>
    <w:rsid w:val="00C54035"/>
    <w:rsid w:val="00C63067"/>
    <w:rsid w:val="00C74D88"/>
    <w:rsid w:val="00C81274"/>
    <w:rsid w:val="00C86A73"/>
    <w:rsid w:val="00C939DB"/>
    <w:rsid w:val="00CA7A87"/>
    <w:rsid w:val="00CB6DF2"/>
    <w:rsid w:val="00CC7755"/>
    <w:rsid w:val="00CD5200"/>
    <w:rsid w:val="00CD7507"/>
    <w:rsid w:val="00CE21EB"/>
    <w:rsid w:val="00CE6683"/>
    <w:rsid w:val="00CF36F5"/>
    <w:rsid w:val="00D137E9"/>
    <w:rsid w:val="00D15047"/>
    <w:rsid w:val="00D15E7E"/>
    <w:rsid w:val="00D229CF"/>
    <w:rsid w:val="00D242E9"/>
    <w:rsid w:val="00D2492E"/>
    <w:rsid w:val="00D2639E"/>
    <w:rsid w:val="00D30E9A"/>
    <w:rsid w:val="00D31612"/>
    <w:rsid w:val="00D41D27"/>
    <w:rsid w:val="00D52F48"/>
    <w:rsid w:val="00D617D7"/>
    <w:rsid w:val="00D65485"/>
    <w:rsid w:val="00D86F3E"/>
    <w:rsid w:val="00D97433"/>
    <w:rsid w:val="00DA33A2"/>
    <w:rsid w:val="00DA70A8"/>
    <w:rsid w:val="00DD7C21"/>
    <w:rsid w:val="00DF0C1D"/>
    <w:rsid w:val="00E006A9"/>
    <w:rsid w:val="00E07693"/>
    <w:rsid w:val="00E123EA"/>
    <w:rsid w:val="00E15873"/>
    <w:rsid w:val="00E17322"/>
    <w:rsid w:val="00E22986"/>
    <w:rsid w:val="00E24BFD"/>
    <w:rsid w:val="00E446D9"/>
    <w:rsid w:val="00E44A19"/>
    <w:rsid w:val="00E77313"/>
    <w:rsid w:val="00E82A7A"/>
    <w:rsid w:val="00E874ED"/>
    <w:rsid w:val="00E9768E"/>
    <w:rsid w:val="00EA3278"/>
    <w:rsid w:val="00EA5060"/>
    <w:rsid w:val="00EA5B47"/>
    <w:rsid w:val="00EA6389"/>
    <w:rsid w:val="00EB42DE"/>
    <w:rsid w:val="00EB6575"/>
    <w:rsid w:val="00EB6688"/>
    <w:rsid w:val="00EC19EE"/>
    <w:rsid w:val="00ED15D4"/>
    <w:rsid w:val="00ED6142"/>
    <w:rsid w:val="00EE6918"/>
    <w:rsid w:val="00EF3423"/>
    <w:rsid w:val="00EF38F6"/>
    <w:rsid w:val="00F03564"/>
    <w:rsid w:val="00F10418"/>
    <w:rsid w:val="00F14CF5"/>
    <w:rsid w:val="00F2207C"/>
    <w:rsid w:val="00F24CC2"/>
    <w:rsid w:val="00F3010C"/>
    <w:rsid w:val="00F3542D"/>
    <w:rsid w:val="00F36D5F"/>
    <w:rsid w:val="00F55319"/>
    <w:rsid w:val="00F6475F"/>
    <w:rsid w:val="00F67818"/>
    <w:rsid w:val="00F72C1D"/>
    <w:rsid w:val="00F73C37"/>
    <w:rsid w:val="00F75364"/>
    <w:rsid w:val="00F802FC"/>
    <w:rsid w:val="00F82C49"/>
    <w:rsid w:val="00FA4768"/>
    <w:rsid w:val="00FB0E7A"/>
    <w:rsid w:val="00FB7916"/>
    <w:rsid w:val="00FC229E"/>
    <w:rsid w:val="00FC51FD"/>
    <w:rsid w:val="00FE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9DC"/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B6527"/>
    <w:pPr>
      <w:keepNext/>
      <w:widowControl w:val="0"/>
      <w:shd w:val="clear" w:color="auto" w:fill="FFFFFF"/>
      <w:autoSpaceDE w:val="0"/>
      <w:autoSpaceDN w:val="0"/>
      <w:adjustRightInd w:val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064C83"/>
    <w:pPr>
      <w:spacing w:before="240" w:after="60"/>
      <w:outlineLvl w:val="4"/>
    </w:pPr>
    <w:rPr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uiPriority w:val="99"/>
    <w:qFormat/>
    <w:rsid w:val="008D0E23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1827"/>
    <w:rPr>
      <w:rFonts w:ascii="Cambria" w:hAnsi="Cambria"/>
      <w:b/>
      <w:kern w:val="32"/>
      <w:sz w:val="32"/>
    </w:rPr>
  </w:style>
  <w:style w:type="character" w:customStyle="1" w:styleId="50">
    <w:name w:val="Заголовок 5 Знак"/>
    <w:basedOn w:val="a0"/>
    <w:link w:val="5"/>
    <w:uiPriority w:val="99"/>
    <w:locked/>
    <w:rsid w:val="00064C83"/>
    <w:rPr>
      <w:b/>
      <w:i/>
      <w:sz w:val="26"/>
      <w:lang w:eastAsia="ja-JP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827"/>
    <w:rPr>
      <w:rFonts w:ascii="Calibri" w:hAnsi="Calibri"/>
      <w:b/>
    </w:rPr>
  </w:style>
  <w:style w:type="table" w:styleId="a3">
    <w:name w:val="Table Grid"/>
    <w:basedOn w:val="a1"/>
    <w:uiPriority w:val="39"/>
    <w:rsid w:val="006779D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24BF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21827"/>
    <w:rPr>
      <w:sz w:val="28"/>
    </w:rPr>
  </w:style>
  <w:style w:type="character" w:styleId="a6">
    <w:name w:val="page number"/>
    <w:basedOn w:val="a0"/>
    <w:uiPriority w:val="99"/>
    <w:rsid w:val="00E24BFD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A33A2"/>
    <w:rPr>
      <w:sz w:val="2"/>
      <w:szCs w:val="2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1827"/>
    <w:rPr>
      <w:sz w:val="2"/>
    </w:rPr>
  </w:style>
  <w:style w:type="paragraph" w:styleId="a9">
    <w:name w:val="footer"/>
    <w:basedOn w:val="a"/>
    <w:link w:val="aa"/>
    <w:uiPriority w:val="99"/>
    <w:rsid w:val="00FE17F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21827"/>
    <w:rPr>
      <w:sz w:val="28"/>
    </w:rPr>
  </w:style>
  <w:style w:type="paragraph" w:customStyle="1" w:styleId="11">
    <w:name w:val="Абзац списка1"/>
    <w:basedOn w:val="a"/>
    <w:uiPriority w:val="99"/>
    <w:rsid w:val="00A6400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9B6527"/>
    <w:pPr>
      <w:widowControl w:val="0"/>
      <w:shd w:val="clear" w:color="auto" w:fill="FFFFFF"/>
      <w:autoSpaceDE w:val="0"/>
      <w:autoSpaceDN w:val="0"/>
      <w:adjustRightInd w:val="0"/>
      <w:jc w:val="center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021827"/>
    <w:rPr>
      <w:sz w:val="28"/>
    </w:rPr>
  </w:style>
  <w:style w:type="paragraph" w:styleId="ab">
    <w:name w:val="Body Text"/>
    <w:basedOn w:val="a"/>
    <w:link w:val="ac"/>
    <w:uiPriority w:val="99"/>
    <w:rsid w:val="00357C6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021827"/>
    <w:rPr>
      <w:sz w:val="28"/>
    </w:rPr>
  </w:style>
  <w:style w:type="paragraph" w:customStyle="1" w:styleId="ad">
    <w:name w:val="Знак Знак Знак Знак"/>
    <w:basedOn w:val="a"/>
    <w:autoRedefine/>
    <w:uiPriority w:val="99"/>
    <w:rsid w:val="00357C64"/>
    <w:pPr>
      <w:spacing w:after="160" w:line="240" w:lineRule="exact"/>
    </w:pPr>
    <w:rPr>
      <w:rFonts w:eastAsia="SimSun"/>
      <w:b/>
      <w:bCs/>
      <w:lang w:val="en-US" w:eastAsia="en-US"/>
    </w:rPr>
  </w:style>
  <w:style w:type="character" w:styleId="ae">
    <w:name w:val="Hyperlink"/>
    <w:basedOn w:val="a0"/>
    <w:uiPriority w:val="99"/>
    <w:rsid w:val="008D0E23"/>
    <w:rPr>
      <w:rFonts w:cs="Times New Roman"/>
      <w:color w:val="0000FF"/>
      <w:u w:val="single"/>
    </w:rPr>
  </w:style>
  <w:style w:type="paragraph" w:customStyle="1" w:styleId="af">
    <w:name w:val="Тема"/>
    <w:basedOn w:val="a"/>
    <w:autoRedefine/>
    <w:rsid w:val="00590E6F"/>
    <w:pPr>
      <w:jc w:val="both"/>
    </w:pPr>
    <w:rPr>
      <w:rFonts w:ascii="Arial" w:hAnsi="Arial" w:cs="Arial"/>
      <w:b/>
      <w:bCs/>
      <w:sz w:val="22"/>
      <w:szCs w:val="22"/>
      <w:lang w:val="en-US" w:eastAsia="en-US"/>
    </w:rPr>
  </w:style>
  <w:style w:type="paragraph" w:styleId="af0">
    <w:name w:val="Normal (Web)"/>
    <w:aliases w:val="Обычный (Web)"/>
    <w:basedOn w:val="a"/>
    <w:rsid w:val="00C07EDE"/>
    <w:pPr>
      <w:spacing w:before="100" w:beforeAutospacing="1" w:after="100" w:afterAutospacing="1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C07EDE"/>
    <w:pPr>
      <w:widowControl w:val="0"/>
      <w:autoSpaceDE w:val="0"/>
      <w:autoSpaceDN w:val="0"/>
      <w:adjustRightInd w:val="0"/>
      <w:spacing w:line="418" w:lineRule="exact"/>
      <w:ind w:firstLine="490"/>
      <w:jc w:val="both"/>
    </w:pPr>
    <w:rPr>
      <w:sz w:val="24"/>
      <w:szCs w:val="24"/>
    </w:rPr>
  </w:style>
  <w:style w:type="character" w:customStyle="1" w:styleId="FontStyle15">
    <w:name w:val="Font Style15"/>
    <w:uiPriority w:val="99"/>
    <w:rsid w:val="00C07EDE"/>
    <w:rPr>
      <w:rFonts w:ascii="Times New Roman" w:hAnsi="Times New Roman"/>
      <w:b/>
      <w:sz w:val="14"/>
    </w:rPr>
  </w:style>
  <w:style w:type="paragraph" w:styleId="af1">
    <w:name w:val="List Paragraph"/>
    <w:basedOn w:val="a"/>
    <w:qFormat/>
    <w:rsid w:val="00064C83"/>
    <w:pPr>
      <w:spacing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zag1">
    <w:name w:val="zag1"/>
    <w:basedOn w:val="a"/>
    <w:next w:val="af2"/>
    <w:uiPriority w:val="99"/>
    <w:rsid w:val="00380A2F"/>
    <w:pPr>
      <w:jc w:val="center"/>
    </w:pPr>
    <w:rPr>
      <w:rFonts w:ascii="Arial" w:hAnsi="Arial" w:cs="Arial"/>
      <w:b/>
      <w:bCs/>
      <w:sz w:val="24"/>
      <w:szCs w:val="24"/>
    </w:rPr>
  </w:style>
  <w:style w:type="paragraph" w:styleId="af2">
    <w:name w:val="Normal Indent"/>
    <w:basedOn w:val="a"/>
    <w:uiPriority w:val="99"/>
    <w:rsid w:val="00380A2F"/>
    <w:pPr>
      <w:ind w:left="708"/>
    </w:pPr>
  </w:style>
  <w:style w:type="paragraph" w:styleId="af3">
    <w:name w:val="No Spacing"/>
    <w:uiPriority w:val="1"/>
    <w:qFormat/>
    <w:rsid w:val="00063E29"/>
    <w:rPr>
      <w:sz w:val="28"/>
      <w:szCs w:val="28"/>
    </w:rPr>
  </w:style>
  <w:style w:type="paragraph" w:customStyle="1" w:styleId="Standard">
    <w:name w:val="Standard"/>
    <w:rsid w:val="006E414F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9DC"/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B6527"/>
    <w:pPr>
      <w:keepNext/>
      <w:widowControl w:val="0"/>
      <w:shd w:val="clear" w:color="auto" w:fill="FFFFFF"/>
      <w:autoSpaceDE w:val="0"/>
      <w:autoSpaceDN w:val="0"/>
      <w:adjustRightInd w:val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064C83"/>
    <w:pPr>
      <w:spacing w:before="240" w:after="60"/>
      <w:outlineLvl w:val="4"/>
    </w:pPr>
    <w:rPr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uiPriority w:val="99"/>
    <w:qFormat/>
    <w:rsid w:val="008D0E23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1827"/>
    <w:rPr>
      <w:rFonts w:ascii="Cambria" w:hAnsi="Cambria"/>
      <w:b/>
      <w:kern w:val="32"/>
      <w:sz w:val="32"/>
    </w:rPr>
  </w:style>
  <w:style w:type="character" w:customStyle="1" w:styleId="50">
    <w:name w:val="Заголовок 5 Знак"/>
    <w:basedOn w:val="a0"/>
    <w:link w:val="5"/>
    <w:uiPriority w:val="99"/>
    <w:locked/>
    <w:rsid w:val="00064C83"/>
    <w:rPr>
      <w:b/>
      <w:i/>
      <w:sz w:val="26"/>
      <w:lang w:eastAsia="ja-JP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827"/>
    <w:rPr>
      <w:rFonts w:ascii="Calibri" w:hAnsi="Calibri"/>
      <w:b/>
    </w:rPr>
  </w:style>
  <w:style w:type="table" w:styleId="a3">
    <w:name w:val="Table Grid"/>
    <w:basedOn w:val="a1"/>
    <w:uiPriority w:val="39"/>
    <w:rsid w:val="006779D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24BF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21827"/>
    <w:rPr>
      <w:sz w:val="28"/>
    </w:rPr>
  </w:style>
  <w:style w:type="character" w:styleId="a6">
    <w:name w:val="page number"/>
    <w:basedOn w:val="a0"/>
    <w:uiPriority w:val="99"/>
    <w:rsid w:val="00E24BFD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A33A2"/>
    <w:rPr>
      <w:sz w:val="2"/>
      <w:szCs w:val="2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1827"/>
    <w:rPr>
      <w:sz w:val="2"/>
    </w:rPr>
  </w:style>
  <w:style w:type="paragraph" w:styleId="a9">
    <w:name w:val="footer"/>
    <w:basedOn w:val="a"/>
    <w:link w:val="aa"/>
    <w:uiPriority w:val="99"/>
    <w:rsid w:val="00FE17F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21827"/>
    <w:rPr>
      <w:sz w:val="28"/>
    </w:rPr>
  </w:style>
  <w:style w:type="paragraph" w:customStyle="1" w:styleId="11">
    <w:name w:val="Абзац списка1"/>
    <w:basedOn w:val="a"/>
    <w:uiPriority w:val="99"/>
    <w:rsid w:val="00A6400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9B6527"/>
    <w:pPr>
      <w:widowControl w:val="0"/>
      <w:shd w:val="clear" w:color="auto" w:fill="FFFFFF"/>
      <w:autoSpaceDE w:val="0"/>
      <w:autoSpaceDN w:val="0"/>
      <w:adjustRightInd w:val="0"/>
      <w:jc w:val="center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021827"/>
    <w:rPr>
      <w:sz w:val="28"/>
    </w:rPr>
  </w:style>
  <w:style w:type="paragraph" w:styleId="ab">
    <w:name w:val="Body Text"/>
    <w:basedOn w:val="a"/>
    <w:link w:val="ac"/>
    <w:uiPriority w:val="99"/>
    <w:rsid w:val="00357C6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021827"/>
    <w:rPr>
      <w:sz w:val="28"/>
    </w:rPr>
  </w:style>
  <w:style w:type="paragraph" w:customStyle="1" w:styleId="ad">
    <w:name w:val="Знак Знак Знак Знак"/>
    <w:basedOn w:val="a"/>
    <w:autoRedefine/>
    <w:uiPriority w:val="99"/>
    <w:rsid w:val="00357C64"/>
    <w:pPr>
      <w:spacing w:after="160" w:line="240" w:lineRule="exact"/>
    </w:pPr>
    <w:rPr>
      <w:rFonts w:eastAsia="SimSun"/>
      <w:b/>
      <w:bCs/>
      <w:lang w:val="en-US" w:eastAsia="en-US"/>
    </w:rPr>
  </w:style>
  <w:style w:type="character" w:styleId="ae">
    <w:name w:val="Hyperlink"/>
    <w:basedOn w:val="a0"/>
    <w:uiPriority w:val="99"/>
    <w:rsid w:val="008D0E23"/>
    <w:rPr>
      <w:rFonts w:cs="Times New Roman"/>
      <w:color w:val="0000FF"/>
      <w:u w:val="single"/>
    </w:rPr>
  </w:style>
  <w:style w:type="paragraph" w:customStyle="1" w:styleId="af">
    <w:name w:val="Тема"/>
    <w:basedOn w:val="a"/>
    <w:autoRedefine/>
    <w:rsid w:val="00590E6F"/>
    <w:pPr>
      <w:jc w:val="both"/>
    </w:pPr>
    <w:rPr>
      <w:rFonts w:ascii="Arial" w:hAnsi="Arial" w:cs="Arial"/>
      <w:b/>
      <w:bCs/>
      <w:sz w:val="22"/>
      <w:szCs w:val="22"/>
      <w:lang w:val="en-US" w:eastAsia="en-US"/>
    </w:rPr>
  </w:style>
  <w:style w:type="paragraph" w:styleId="af0">
    <w:name w:val="Normal (Web)"/>
    <w:aliases w:val="Обычный (Web)"/>
    <w:basedOn w:val="a"/>
    <w:rsid w:val="00C07EDE"/>
    <w:pPr>
      <w:spacing w:before="100" w:beforeAutospacing="1" w:after="100" w:afterAutospacing="1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C07EDE"/>
    <w:pPr>
      <w:widowControl w:val="0"/>
      <w:autoSpaceDE w:val="0"/>
      <w:autoSpaceDN w:val="0"/>
      <w:adjustRightInd w:val="0"/>
      <w:spacing w:line="418" w:lineRule="exact"/>
      <w:ind w:firstLine="490"/>
      <w:jc w:val="both"/>
    </w:pPr>
    <w:rPr>
      <w:sz w:val="24"/>
      <w:szCs w:val="24"/>
    </w:rPr>
  </w:style>
  <w:style w:type="character" w:customStyle="1" w:styleId="FontStyle15">
    <w:name w:val="Font Style15"/>
    <w:uiPriority w:val="99"/>
    <w:rsid w:val="00C07EDE"/>
    <w:rPr>
      <w:rFonts w:ascii="Times New Roman" w:hAnsi="Times New Roman"/>
      <w:b/>
      <w:sz w:val="14"/>
    </w:rPr>
  </w:style>
  <w:style w:type="paragraph" w:styleId="af1">
    <w:name w:val="List Paragraph"/>
    <w:basedOn w:val="a"/>
    <w:qFormat/>
    <w:rsid w:val="00064C83"/>
    <w:pPr>
      <w:spacing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zag1">
    <w:name w:val="zag1"/>
    <w:basedOn w:val="a"/>
    <w:next w:val="af2"/>
    <w:uiPriority w:val="99"/>
    <w:rsid w:val="00380A2F"/>
    <w:pPr>
      <w:jc w:val="center"/>
    </w:pPr>
    <w:rPr>
      <w:rFonts w:ascii="Arial" w:hAnsi="Arial" w:cs="Arial"/>
      <w:b/>
      <w:bCs/>
      <w:sz w:val="24"/>
      <w:szCs w:val="24"/>
    </w:rPr>
  </w:style>
  <w:style w:type="paragraph" w:styleId="af2">
    <w:name w:val="Normal Indent"/>
    <w:basedOn w:val="a"/>
    <w:uiPriority w:val="99"/>
    <w:rsid w:val="00380A2F"/>
    <w:pPr>
      <w:ind w:left="708"/>
    </w:pPr>
  </w:style>
  <w:style w:type="paragraph" w:styleId="af3">
    <w:name w:val="No Spacing"/>
    <w:uiPriority w:val="1"/>
    <w:qFormat/>
    <w:rsid w:val="00063E29"/>
    <w:rPr>
      <w:sz w:val="28"/>
      <w:szCs w:val="28"/>
    </w:rPr>
  </w:style>
  <w:style w:type="paragraph" w:customStyle="1" w:styleId="Standard">
    <w:name w:val="Standard"/>
    <w:rsid w:val="006E414F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1862</Words>
  <Characters>10618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>Неизвестна</Company>
  <LinksUpToDate>false</LinksUpToDate>
  <CharactersWithSpaces>12456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Неизвестный</dc:creator>
  <cp:lastModifiedBy>Частное лицо</cp:lastModifiedBy>
  <cp:revision>2</cp:revision>
  <cp:lastPrinted>2016-05-24T23:50:00Z</cp:lastPrinted>
  <dcterms:created xsi:type="dcterms:W3CDTF">2016-05-25T06:05:00Z</dcterms:created>
  <dcterms:modified xsi:type="dcterms:W3CDTF">2016-05-25T06:05:00Z</dcterms:modified>
</cp:coreProperties>
</file>