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9293A" w:rsidRPr="00FB1AE9" w:rsidRDefault="00F9293A" w:rsidP="00F9293A">
      <w:pPr>
        <w:jc w:val="center"/>
        <w:rPr>
          <w:rFonts w:ascii="Times New Roman" w:hAnsi="Times New Roman" w:cs="Times New Roman"/>
          <w:sz w:val="28"/>
          <w:szCs w:val="28"/>
        </w:rPr>
      </w:pPr>
      <w:r w:rsidRPr="00FB1AE9">
        <w:rPr>
          <w:rFonts w:ascii="Times New Roman" w:hAnsi="Times New Roman" w:cs="Times New Roman"/>
          <w:sz w:val="28"/>
          <w:szCs w:val="28"/>
        </w:rPr>
        <w:t>Министерство культуры Российской Федерации</w:t>
      </w:r>
    </w:p>
    <w:p w:rsidR="00F9293A" w:rsidRPr="00FB1AE9" w:rsidRDefault="00F9293A" w:rsidP="00F9293A">
      <w:pPr>
        <w:jc w:val="center"/>
        <w:rPr>
          <w:rFonts w:ascii="Times New Roman" w:hAnsi="Times New Roman" w:cs="Times New Roman"/>
        </w:rPr>
      </w:pPr>
      <w:r w:rsidRPr="00FB1AE9">
        <w:rPr>
          <w:rFonts w:ascii="Times New Roman" w:hAnsi="Times New Roman" w:cs="Times New Roman"/>
        </w:rPr>
        <w:t>ФЕДЕРАЛЬНОЕ ГОСУДАРСТВЕННОЕ ОБРАЗОВАТЕЛЬНОЕ</w:t>
      </w:r>
    </w:p>
    <w:p w:rsidR="00F9293A" w:rsidRPr="00FB1AE9" w:rsidRDefault="00F9293A" w:rsidP="00F9293A">
      <w:pPr>
        <w:jc w:val="center"/>
        <w:rPr>
          <w:rFonts w:ascii="Times New Roman" w:hAnsi="Times New Roman" w:cs="Times New Roman"/>
        </w:rPr>
      </w:pPr>
      <w:r w:rsidRPr="00FB1AE9">
        <w:rPr>
          <w:rFonts w:ascii="Times New Roman" w:hAnsi="Times New Roman" w:cs="Times New Roman"/>
        </w:rPr>
        <w:t>УЧРЕЖДЕНИЕ ВЫС</w:t>
      </w:r>
      <w:r>
        <w:rPr>
          <w:rFonts w:ascii="Times New Roman" w:hAnsi="Times New Roman" w:cs="Times New Roman"/>
        </w:rPr>
        <w:t>Ш</w:t>
      </w:r>
      <w:r w:rsidRPr="00FB1AE9">
        <w:rPr>
          <w:rFonts w:ascii="Times New Roman" w:hAnsi="Times New Roman" w:cs="Times New Roman"/>
        </w:rPr>
        <w:t>ЕГО ОБРАЗОВАНИЯ</w:t>
      </w:r>
    </w:p>
    <w:p w:rsidR="00F9293A" w:rsidRPr="00FB1AE9" w:rsidRDefault="00F9293A" w:rsidP="00F9293A">
      <w:pPr>
        <w:jc w:val="center"/>
        <w:rPr>
          <w:rFonts w:ascii="Times New Roman" w:hAnsi="Times New Roman" w:cs="Times New Roman"/>
        </w:rPr>
      </w:pPr>
      <w:r w:rsidRPr="00FB1AE9">
        <w:rPr>
          <w:rFonts w:ascii="Times New Roman" w:hAnsi="Times New Roman" w:cs="Times New Roman"/>
        </w:rPr>
        <w:t>«ХАБАРОВСКИЙ ГОСУДАРСТВЕННЫЙ ИНСТИТУТ КУЛЬТУРЫ»</w:t>
      </w:r>
    </w:p>
    <w:p w:rsidR="00F9293A" w:rsidRDefault="00F9293A" w:rsidP="00F9293A">
      <w:pPr>
        <w:jc w:val="center"/>
        <w:rPr>
          <w:rFonts w:ascii="Times New Roman" w:hAnsi="Times New Roman" w:cs="Times New Roman"/>
        </w:rPr>
      </w:pPr>
    </w:p>
    <w:p w:rsidR="00F9293A" w:rsidRPr="00FB1AE9" w:rsidRDefault="00F9293A" w:rsidP="00F9293A">
      <w:pPr>
        <w:jc w:val="center"/>
        <w:rPr>
          <w:rFonts w:ascii="Times New Roman" w:hAnsi="Times New Roman" w:cs="Times New Roman"/>
        </w:rPr>
      </w:pPr>
      <w:r w:rsidRPr="00FB1AE9">
        <w:rPr>
          <w:rFonts w:ascii="Times New Roman" w:hAnsi="Times New Roman" w:cs="Times New Roman"/>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4786"/>
      </w:tblGrid>
      <w:tr w:rsidR="00F9293A" w:rsidRPr="00FB1AE9" w:rsidTr="00D614CD">
        <w:trPr>
          <w:tblHeader/>
        </w:trPr>
        <w:tc>
          <w:tcPr>
            <w:tcW w:w="4503" w:type="dxa"/>
            <w:tcBorders>
              <w:top w:val="nil"/>
              <w:left w:val="nil"/>
              <w:bottom w:val="nil"/>
              <w:right w:val="nil"/>
            </w:tcBorders>
            <w:shd w:val="clear" w:color="auto" w:fill="auto"/>
          </w:tcPr>
          <w:p w:rsidR="00F9293A" w:rsidRPr="00FB1AE9" w:rsidRDefault="00F9293A" w:rsidP="00B53D96">
            <w:pPr>
              <w:spacing w:line="317" w:lineRule="exact"/>
              <w:rPr>
                <w:rFonts w:ascii="Times New Roman" w:hAnsi="Times New Roman" w:cs="Times New Roman"/>
                <w:b/>
                <w:bCs/>
                <w:sz w:val="28"/>
                <w:szCs w:val="28"/>
              </w:rPr>
            </w:pPr>
          </w:p>
        </w:tc>
        <w:tc>
          <w:tcPr>
            <w:tcW w:w="4786" w:type="dxa"/>
            <w:tcBorders>
              <w:top w:val="nil"/>
              <w:left w:val="nil"/>
              <w:bottom w:val="nil"/>
              <w:right w:val="nil"/>
            </w:tcBorders>
            <w:shd w:val="clear" w:color="auto" w:fill="auto"/>
          </w:tcPr>
          <w:p w:rsidR="00F9293A" w:rsidRPr="00FB1AE9" w:rsidRDefault="00F9293A" w:rsidP="00B53D96">
            <w:pPr>
              <w:spacing w:line="317" w:lineRule="exact"/>
              <w:ind w:left="34"/>
              <w:rPr>
                <w:rFonts w:ascii="Times New Roman" w:hAnsi="Times New Roman" w:cs="Times New Roman"/>
                <w:bCs/>
                <w:sz w:val="28"/>
                <w:szCs w:val="28"/>
              </w:rPr>
            </w:pPr>
            <w:r w:rsidRPr="00FB1AE9">
              <w:rPr>
                <w:rFonts w:ascii="Times New Roman" w:hAnsi="Times New Roman" w:cs="Times New Roman"/>
                <w:bCs/>
                <w:sz w:val="28"/>
                <w:szCs w:val="28"/>
              </w:rPr>
              <w:t>ПРИНЯТО</w:t>
            </w:r>
          </w:p>
          <w:p w:rsidR="00F9293A" w:rsidRPr="00FB1AE9" w:rsidRDefault="00F9293A" w:rsidP="00B53D96">
            <w:pPr>
              <w:spacing w:line="317" w:lineRule="exact"/>
              <w:ind w:left="34"/>
              <w:rPr>
                <w:rFonts w:ascii="Times New Roman" w:hAnsi="Times New Roman" w:cs="Times New Roman"/>
                <w:bCs/>
                <w:sz w:val="28"/>
                <w:szCs w:val="28"/>
              </w:rPr>
            </w:pPr>
            <w:r w:rsidRPr="00FB1AE9">
              <w:rPr>
                <w:rFonts w:ascii="Times New Roman" w:hAnsi="Times New Roman" w:cs="Times New Roman"/>
                <w:bCs/>
                <w:sz w:val="28"/>
                <w:szCs w:val="28"/>
              </w:rPr>
              <w:t>Решением Ученого совета</w:t>
            </w:r>
          </w:p>
          <w:p w:rsidR="00F9293A" w:rsidRPr="00FB1AE9" w:rsidRDefault="00F9293A" w:rsidP="00B53D96">
            <w:pPr>
              <w:spacing w:line="317" w:lineRule="exact"/>
              <w:ind w:left="34"/>
              <w:rPr>
                <w:rFonts w:ascii="Times New Roman" w:hAnsi="Times New Roman" w:cs="Times New Roman"/>
                <w:bCs/>
                <w:sz w:val="28"/>
                <w:szCs w:val="28"/>
              </w:rPr>
            </w:pPr>
            <w:r w:rsidRPr="00FB1AE9">
              <w:rPr>
                <w:rFonts w:ascii="Times New Roman" w:hAnsi="Times New Roman" w:cs="Times New Roman"/>
                <w:bCs/>
                <w:sz w:val="28"/>
                <w:szCs w:val="28"/>
              </w:rPr>
              <w:t xml:space="preserve">от </w:t>
            </w:r>
            <w:r>
              <w:rPr>
                <w:rFonts w:ascii="Times New Roman" w:hAnsi="Times New Roman" w:cs="Times New Roman"/>
                <w:bCs/>
                <w:sz w:val="28"/>
                <w:szCs w:val="28"/>
              </w:rPr>
              <w:t>2</w:t>
            </w:r>
            <w:r w:rsidR="00D614CD">
              <w:rPr>
                <w:rFonts w:ascii="Times New Roman" w:hAnsi="Times New Roman" w:cs="Times New Roman"/>
                <w:bCs/>
                <w:sz w:val="28"/>
                <w:szCs w:val="28"/>
              </w:rPr>
              <w:t>6</w:t>
            </w:r>
            <w:r w:rsidRPr="00FB1AE9">
              <w:rPr>
                <w:rFonts w:ascii="Times New Roman" w:hAnsi="Times New Roman" w:cs="Times New Roman"/>
                <w:bCs/>
                <w:sz w:val="28"/>
                <w:szCs w:val="28"/>
              </w:rPr>
              <w:t>.</w:t>
            </w:r>
            <w:r>
              <w:rPr>
                <w:rFonts w:ascii="Times New Roman" w:hAnsi="Times New Roman" w:cs="Times New Roman"/>
                <w:bCs/>
                <w:sz w:val="28"/>
                <w:szCs w:val="28"/>
              </w:rPr>
              <w:t>0</w:t>
            </w:r>
            <w:r w:rsidR="00D614CD">
              <w:rPr>
                <w:rFonts w:ascii="Times New Roman" w:hAnsi="Times New Roman" w:cs="Times New Roman"/>
                <w:bCs/>
                <w:sz w:val="28"/>
                <w:szCs w:val="28"/>
              </w:rPr>
              <w:t>6</w:t>
            </w:r>
            <w:r>
              <w:rPr>
                <w:rFonts w:ascii="Times New Roman" w:hAnsi="Times New Roman" w:cs="Times New Roman"/>
                <w:bCs/>
                <w:sz w:val="28"/>
                <w:szCs w:val="28"/>
              </w:rPr>
              <w:t>.</w:t>
            </w:r>
            <w:r w:rsidRPr="00FB1AE9">
              <w:rPr>
                <w:rFonts w:ascii="Times New Roman" w:hAnsi="Times New Roman" w:cs="Times New Roman"/>
                <w:bCs/>
                <w:sz w:val="28"/>
                <w:szCs w:val="28"/>
              </w:rPr>
              <w:t>201</w:t>
            </w:r>
            <w:r w:rsidR="00D614CD">
              <w:rPr>
                <w:rFonts w:ascii="Times New Roman" w:hAnsi="Times New Roman" w:cs="Times New Roman"/>
                <w:bCs/>
                <w:sz w:val="28"/>
                <w:szCs w:val="28"/>
              </w:rPr>
              <w:t>9</w:t>
            </w:r>
            <w:r w:rsidRPr="00FB1AE9">
              <w:rPr>
                <w:rFonts w:ascii="Times New Roman" w:hAnsi="Times New Roman" w:cs="Times New Roman"/>
                <w:bCs/>
                <w:sz w:val="28"/>
                <w:szCs w:val="28"/>
              </w:rPr>
              <w:t xml:space="preserve"> года, протокол № </w:t>
            </w:r>
            <w:r w:rsidR="00D614CD">
              <w:rPr>
                <w:rFonts w:ascii="Times New Roman" w:hAnsi="Times New Roman" w:cs="Times New Roman"/>
                <w:bCs/>
                <w:sz w:val="28"/>
                <w:szCs w:val="28"/>
              </w:rPr>
              <w:t>15</w:t>
            </w:r>
          </w:p>
          <w:p w:rsidR="00F9293A" w:rsidRPr="00FB1AE9" w:rsidRDefault="00F9293A" w:rsidP="00B53D96">
            <w:pPr>
              <w:spacing w:line="317" w:lineRule="exact"/>
              <w:ind w:left="34"/>
              <w:rPr>
                <w:rFonts w:ascii="Times New Roman" w:hAnsi="Times New Roman" w:cs="Times New Roman"/>
                <w:bCs/>
                <w:sz w:val="28"/>
                <w:szCs w:val="28"/>
              </w:rPr>
            </w:pPr>
          </w:p>
        </w:tc>
      </w:tr>
      <w:tr w:rsidR="00F9293A" w:rsidRPr="00FB1AE9" w:rsidTr="00D614CD">
        <w:trPr>
          <w:tblHeader/>
        </w:trPr>
        <w:tc>
          <w:tcPr>
            <w:tcW w:w="4503" w:type="dxa"/>
            <w:tcBorders>
              <w:top w:val="nil"/>
              <w:left w:val="nil"/>
              <w:bottom w:val="nil"/>
              <w:right w:val="nil"/>
            </w:tcBorders>
            <w:shd w:val="clear" w:color="auto" w:fill="auto"/>
          </w:tcPr>
          <w:p w:rsidR="00F9293A" w:rsidRPr="00FB1AE9" w:rsidRDefault="00F9293A" w:rsidP="00B53D96">
            <w:pPr>
              <w:spacing w:line="317" w:lineRule="exact"/>
              <w:rPr>
                <w:rFonts w:ascii="Times New Roman" w:hAnsi="Times New Roman" w:cs="Times New Roman"/>
                <w:bCs/>
                <w:sz w:val="28"/>
                <w:szCs w:val="28"/>
              </w:rPr>
            </w:pPr>
          </w:p>
        </w:tc>
        <w:tc>
          <w:tcPr>
            <w:tcW w:w="4786" w:type="dxa"/>
            <w:tcBorders>
              <w:top w:val="nil"/>
              <w:left w:val="nil"/>
              <w:bottom w:val="nil"/>
              <w:right w:val="nil"/>
            </w:tcBorders>
            <w:shd w:val="clear" w:color="auto" w:fill="auto"/>
          </w:tcPr>
          <w:p w:rsidR="00F9293A" w:rsidRPr="00FB1AE9" w:rsidRDefault="00F9293A" w:rsidP="00B53D96">
            <w:pPr>
              <w:spacing w:line="317" w:lineRule="exact"/>
              <w:ind w:left="34"/>
              <w:rPr>
                <w:rFonts w:ascii="Times New Roman" w:hAnsi="Times New Roman" w:cs="Times New Roman"/>
                <w:bCs/>
                <w:sz w:val="28"/>
                <w:szCs w:val="28"/>
              </w:rPr>
            </w:pPr>
            <w:r w:rsidRPr="00FB1AE9">
              <w:rPr>
                <w:rFonts w:ascii="Times New Roman" w:hAnsi="Times New Roman" w:cs="Times New Roman"/>
                <w:bCs/>
                <w:sz w:val="28"/>
                <w:szCs w:val="28"/>
              </w:rPr>
              <w:t>УТВЕРЖДЕНО</w:t>
            </w:r>
          </w:p>
          <w:p w:rsidR="00F9293A" w:rsidRPr="00FB1AE9" w:rsidRDefault="00F9293A" w:rsidP="00B53D96">
            <w:pPr>
              <w:spacing w:line="317" w:lineRule="exact"/>
              <w:ind w:left="34"/>
              <w:rPr>
                <w:rFonts w:ascii="Times New Roman" w:hAnsi="Times New Roman" w:cs="Times New Roman"/>
                <w:bCs/>
                <w:sz w:val="28"/>
                <w:szCs w:val="28"/>
              </w:rPr>
            </w:pPr>
            <w:r>
              <w:rPr>
                <w:rFonts w:ascii="Times New Roman" w:hAnsi="Times New Roman" w:cs="Times New Roman"/>
                <w:bCs/>
                <w:sz w:val="28"/>
                <w:szCs w:val="28"/>
              </w:rPr>
              <w:t xml:space="preserve">Приказом </w:t>
            </w:r>
          </w:p>
          <w:p w:rsidR="00F9293A" w:rsidRPr="00FB1AE9" w:rsidRDefault="00F9293A" w:rsidP="00B53D96">
            <w:pPr>
              <w:spacing w:line="317" w:lineRule="exact"/>
              <w:ind w:left="34"/>
              <w:rPr>
                <w:rFonts w:ascii="Times New Roman" w:hAnsi="Times New Roman" w:cs="Times New Roman"/>
                <w:bCs/>
                <w:sz w:val="28"/>
                <w:szCs w:val="28"/>
              </w:rPr>
            </w:pPr>
            <w:r w:rsidRPr="00FB1AE9">
              <w:rPr>
                <w:rFonts w:ascii="Times New Roman" w:hAnsi="Times New Roman" w:cs="Times New Roman"/>
                <w:bCs/>
                <w:sz w:val="28"/>
                <w:szCs w:val="28"/>
              </w:rPr>
              <w:t>Хабаровск</w:t>
            </w:r>
            <w:r w:rsidR="00D614CD">
              <w:rPr>
                <w:rFonts w:ascii="Times New Roman" w:hAnsi="Times New Roman" w:cs="Times New Roman"/>
                <w:bCs/>
                <w:sz w:val="28"/>
                <w:szCs w:val="28"/>
              </w:rPr>
              <w:t>ого</w:t>
            </w:r>
            <w:r w:rsidRPr="00FB1AE9">
              <w:rPr>
                <w:rFonts w:ascii="Times New Roman" w:hAnsi="Times New Roman" w:cs="Times New Roman"/>
                <w:bCs/>
                <w:sz w:val="28"/>
                <w:szCs w:val="28"/>
              </w:rPr>
              <w:t xml:space="preserve"> государственн</w:t>
            </w:r>
            <w:r w:rsidR="00D614CD">
              <w:rPr>
                <w:rFonts w:ascii="Times New Roman" w:hAnsi="Times New Roman" w:cs="Times New Roman"/>
                <w:bCs/>
                <w:sz w:val="28"/>
                <w:szCs w:val="28"/>
              </w:rPr>
              <w:t>ого</w:t>
            </w:r>
          </w:p>
          <w:p w:rsidR="00F9293A" w:rsidRPr="00FB1AE9" w:rsidRDefault="00F9293A" w:rsidP="00B53D96">
            <w:pPr>
              <w:spacing w:line="317" w:lineRule="exact"/>
              <w:ind w:left="34"/>
              <w:rPr>
                <w:rFonts w:ascii="Times New Roman" w:hAnsi="Times New Roman" w:cs="Times New Roman"/>
                <w:bCs/>
                <w:sz w:val="28"/>
                <w:szCs w:val="28"/>
              </w:rPr>
            </w:pPr>
            <w:r w:rsidRPr="00FB1AE9">
              <w:rPr>
                <w:rFonts w:ascii="Times New Roman" w:hAnsi="Times New Roman" w:cs="Times New Roman"/>
                <w:bCs/>
                <w:sz w:val="28"/>
                <w:szCs w:val="28"/>
              </w:rPr>
              <w:t>институт</w:t>
            </w:r>
            <w:r w:rsidR="00D614CD">
              <w:rPr>
                <w:rFonts w:ascii="Times New Roman" w:hAnsi="Times New Roman" w:cs="Times New Roman"/>
                <w:bCs/>
                <w:sz w:val="28"/>
                <w:szCs w:val="28"/>
              </w:rPr>
              <w:t>а</w:t>
            </w:r>
            <w:r w:rsidRPr="00FB1AE9">
              <w:rPr>
                <w:rFonts w:ascii="Times New Roman" w:hAnsi="Times New Roman" w:cs="Times New Roman"/>
                <w:bCs/>
                <w:sz w:val="28"/>
                <w:szCs w:val="28"/>
              </w:rPr>
              <w:t xml:space="preserve"> культуры»</w:t>
            </w:r>
          </w:p>
          <w:p w:rsidR="00F9293A" w:rsidRPr="00FB1AE9" w:rsidRDefault="00F9293A" w:rsidP="00B53D96">
            <w:pPr>
              <w:spacing w:line="317" w:lineRule="exact"/>
              <w:ind w:left="34"/>
              <w:rPr>
                <w:rFonts w:ascii="Times New Roman" w:hAnsi="Times New Roman" w:cs="Times New Roman"/>
                <w:bCs/>
                <w:sz w:val="28"/>
                <w:szCs w:val="28"/>
              </w:rPr>
            </w:pPr>
            <w:r w:rsidRPr="00FB1AE9">
              <w:rPr>
                <w:rFonts w:ascii="Times New Roman" w:hAnsi="Times New Roman" w:cs="Times New Roman"/>
                <w:bCs/>
                <w:sz w:val="28"/>
                <w:szCs w:val="28"/>
              </w:rPr>
              <w:t>от «</w:t>
            </w:r>
            <w:r w:rsidR="00D614CD">
              <w:rPr>
                <w:rFonts w:ascii="Times New Roman" w:hAnsi="Times New Roman" w:cs="Times New Roman"/>
                <w:bCs/>
                <w:sz w:val="28"/>
                <w:szCs w:val="28"/>
              </w:rPr>
              <w:t>05</w:t>
            </w:r>
            <w:r w:rsidRPr="00FB1AE9">
              <w:rPr>
                <w:rFonts w:ascii="Times New Roman" w:hAnsi="Times New Roman" w:cs="Times New Roman"/>
                <w:bCs/>
                <w:sz w:val="28"/>
                <w:szCs w:val="28"/>
              </w:rPr>
              <w:t xml:space="preserve">» </w:t>
            </w:r>
            <w:r w:rsidR="00D614CD">
              <w:rPr>
                <w:rFonts w:ascii="Times New Roman" w:hAnsi="Times New Roman" w:cs="Times New Roman"/>
                <w:bCs/>
                <w:sz w:val="28"/>
                <w:szCs w:val="28"/>
              </w:rPr>
              <w:t>июля</w:t>
            </w:r>
            <w:r w:rsidRPr="00FB1AE9">
              <w:rPr>
                <w:rFonts w:ascii="Times New Roman" w:hAnsi="Times New Roman" w:cs="Times New Roman"/>
                <w:bCs/>
                <w:sz w:val="28"/>
                <w:szCs w:val="28"/>
              </w:rPr>
              <w:t xml:space="preserve"> 201</w:t>
            </w:r>
            <w:r w:rsidR="00D614CD">
              <w:rPr>
                <w:rFonts w:ascii="Times New Roman" w:hAnsi="Times New Roman" w:cs="Times New Roman"/>
                <w:bCs/>
                <w:sz w:val="28"/>
                <w:szCs w:val="28"/>
              </w:rPr>
              <w:t>9</w:t>
            </w:r>
            <w:r w:rsidRPr="00FB1AE9">
              <w:rPr>
                <w:rFonts w:ascii="Times New Roman" w:hAnsi="Times New Roman" w:cs="Times New Roman"/>
                <w:bCs/>
                <w:sz w:val="28"/>
                <w:szCs w:val="28"/>
              </w:rPr>
              <w:t xml:space="preserve"> г. № </w:t>
            </w:r>
            <w:r w:rsidR="00D614CD">
              <w:rPr>
                <w:rFonts w:ascii="Times New Roman" w:hAnsi="Times New Roman" w:cs="Times New Roman"/>
                <w:bCs/>
                <w:sz w:val="28"/>
                <w:szCs w:val="28"/>
              </w:rPr>
              <w:t>189</w:t>
            </w:r>
            <w:r w:rsidRPr="00FB1AE9">
              <w:rPr>
                <w:rFonts w:ascii="Times New Roman" w:hAnsi="Times New Roman" w:cs="Times New Roman"/>
                <w:bCs/>
                <w:sz w:val="28"/>
                <w:szCs w:val="28"/>
              </w:rPr>
              <w:t>-об</w:t>
            </w:r>
          </w:p>
          <w:p w:rsidR="00F9293A" w:rsidRPr="00FB1AE9" w:rsidRDefault="00F9293A" w:rsidP="00B53D96">
            <w:pPr>
              <w:spacing w:line="317" w:lineRule="exact"/>
              <w:ind w:left="34"/>
              <w:rPr>
                <w:rFonts w:ascii="Times New Roman" w:hAnsi="Times New Roman" w:cs="Times New Roman"/>
                <w:bCs/>
                <w:sz w:val="28"/>
                <w:szCs w:val="28"/>
              </w:rPr>
            </w:pPr>
          </w:p>
          <w:p w:rsidR="00F9293A" w:rsidRPr="00FB1AE9" w:rsidRDefault="00F9293A" w:rsidP="00B53D96">
            <w:pPr>
              <w:spacing w:line="317" w:lineRule="exact"/>
              <w:ind w:left="34"/>
              <w:rPr>
                <w:rFonts w:ascii="Times New Roman" w:hAnsi="Times New Roman" w:cs="Times New Roman"/>
                <w:bCs/>
                <w:sz w:val="28"/>
                <w:szCs w:val="28"/>
              </w:rPr>
            </w:pPr>
          </w:p>
          <w:p w:rsidR="00F9293A" w:rsidRPr="00FB1AE9" w:rsidRDefault="00F9293A" w:rsidP="00B53D96">
            <w:pPr>
              <w:spacing w:line="317" w:lineRule="exact"/>
              <w:ind w:left="34"/>
              <w:rPr>
                <w:rFonts w:ascii="Times New Roman" w:hAnsi="Times New Roman" w:cs="Times New Roman"/>
                <w:bCs/>
                <w:sz w:val="28"/>
                <w:szCs w:val="28"/>
                <w:highlight w:val="yellow"/>
              </w:rPr>
            </w:pPr>
          </w:p>
        </w:tc>
      </w:tr>
    </w:tbl>
    <w:p w:rsidR="00F9293A" w:rsidRPr="00FB1AE9" w:rsidRDefault="00F9293A" w:rsidP="00F9293A">
      <w:pPr>
        <w:spacing w:line="317" w:lineRule="exact"/>
        <w:jc w:val="right"/>
        <w:rPr>
          <w:rFonts w:ascii="Times New Roman" w:hAnsi="Times New Roman" w:cs="Times New Roman"/>
          <w:bCs/>
          <w:sz w:val="28"/>
          <w:szCs w:val="28"/>
        </w:rPr>
      </w:pP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p>
    <w:p w:rsidR="00F9293A" w:rsidRPr="00FB1AE9" w:rsidRDefault="00F9293A" w:rsidP="00F9293A">
      <w:pPr>
        <w:shd w:val="clear" w:color="auto" w:fill="FFFFFF"/>
        <w:jc w:val="center"/>
        <w:rPr>
          <w:rFonts w:ascii="Times New Roman" w:hAnsi="Times New Roman" w:cs="Times New Roman"/>
          <w:b/>
          <w:bCs/>
          <w:sz w:val="36"/>
          <w:szCs w:val="36"/>
        </w:rPr>
      </w:pPr>
      <w:r w:rsidRPr="00FB1AE9">
        <w:rPr>
          <w:rFonts w:ascii="Times New Roman" w:hAnsi="Times New Roman" w:cs="Times New Roman"/>
          <w:b/>
          <w:bCs/>
          <w:sz w:val="36"/>
          <w:szCs w:val="36"/>
        </w:rPr>
        <w:t>ПОЛОЖЕНИЕ</w:t>
      </w: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r w:rsidRPr="00FB1AE9">
        <w:rPr>
          <w:rFonts w:ascii="Times New Roman" w:hAnsi="Times New Roman" w:cs="Times New Roman"/>
          <w:b/>
          <w:color w:val="000000"/>
          <w:spacing w:val="-4"/>
          <w:sz w:val="28"/>
          <w:szCs w:val="28"/>
        </w:rPr>
        <w:t>об избрании на должность профессорско-преподавательского состава</w:t>
      </w:r>
      <w:r w:rsidRPr="00FB1AE9">
        <w:rPr>
          <w:rFonts w:ascii="Times New Roman" w:hAnsi="Times New Roman" w:cs="Times New Roman"/>
          <w:b/>
          <w:bCs/>
          <w:sz w:val="28"/>
          <w:szCs w:val="28"/>
        </w:rPr>
        <w:t xml:space="preserve"> </w:t>
      </w: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r w:rsidRPr="00FB1AE9">
        <w:rPr>
          <w:rFonts w:ascii="Times New Roman" w:hAnsi="Times New Roman" w:cs="Times New Roman"/>
          <w:b/>
          <w:bCs/>
          <w:sz w:val="28"/>
          <w:szCs w:val="28"/>
        </w:rPr>
        <w:t>федерального государственного бюджетного образовательного</w:t>
      </w: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r w:rsidRPr="00FB1AE9">
        <w:rPr>
          <w:rFonts w:ascii="Times New Roman" w:hAnsi="Times New Roman" w:cs="Times New Roman"/>
          <w:b/>
          <w:bCs/>
          <w:sz w:val="28"/>
          <w:szCs w:val="28"/>
        </w:rPr>
        <w:t>учреждения высшего образования</w:t>
      </w: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r w:rsidRPr="00FB1AE9">
        <w:rPr>
          <w:rFonts w:ascii="Times New Roman" w:hAnsi="Times New Roman" w:cs="Times New Roman"/>
          <w:b/>
          <w:bCs/>
          <w:sz w:val="28"/>
          <w:szCs w:val="28"/>
        </w:rPr>
        <w:t>«Хабаровский государственный институт культуры»</w:t>
      </w: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r w:rsidRPr="00FB1AE9">
        <w:rPr>
          <w:rFonts w:ascii="Times New Roman" w:hAnsi="Times New Roman" w:cs="Times New Roman"/>
          <w:b/>
          <w:bCs/>
          <w:sz w:val="28"/>
          <w:szCs w:val="28"/>
        </w:rPr>
        <w:t>г. Хабаровск</w:t>
      </w:r>
    </w:p>
    <w:p w:rsidR="00F9293A" w:rsidRPr="00FB1AE9" w:rsidRDefault="00F9293A" w:rsidP="00F9293A">
      <w:pPr>
        <w:shd w:val="clear" w:color="auto" w:fill="FFFFFF"/>
        <w:spacing w:line="317" w:lineRule="exact"/>
        <w:jc w:val="center"/>
        <w:rPr>
          <w:rFonts w:ascii="Times New Roman" w:hAnsi="Times New Roman" w:cs="Times New Roman"/>
          <w:b/>
          <w:bCs/>
          <w:sz w:val="28"/>
          <w:szCs w:val="28"/>
        </w:rPr>
      </w:pPr>
      <w:r w:rsidRPr="00FB1AE9">
        <w:rPr>
          <w:rFonts w:ascii="Times New Roman" w:hAnsi="Times New Roman" w:cs="Times New Roman"/>
          <w:b/>
          <w:bCs/>
          <w:sz w:val="28"/>
          <w:szCs w:val="28"/>
        </w:rPr>
        <w:t>201</w:t>
      </w:r>
      <w:r w:rsidR="00D614CD">
        <w:rPr>
          <w:rFonts w:ascii="Times New Roman" w:hAnsi="Times New Roman" w:cs="Times New Roman"/>
          <w:b/>
          <w:bCs/>
          <w:sz w:val="28"/>
          <w:szCs w:val="28"/>
        </w:rPr>
        <w:t>9</w:t>
      </w:r>
      <w:r w:rsidRPr="00FB1AE9">
        <w:rPr>
          <w:rFonts w:ascii="Times New Roman" w:hAnsi="Times New Roman" w:cs="Times New Roman"/>
          <w:b/>
          <w:bCs/>
          <w:sz w:val="28"/>
          <w:szCs w:val="28"/>
        </w:rPr>
        <w:t xml:space="preserve"> г.</w:t>
      </w:r>
    </w:p>
    <w:p w:rsidR="00667F9D" w:rsidRPr="00F9293A" w:rsidRDefault="00667F9D" w:rsidP="00C86B1E">
      <w:pPr>
        <w:pStyle w:val="a3"/>
        <w:shd w:val="clear" w:color="auto" w:fill="FFFFFF"/>
        <w:spacing w:before="0" w:beforeAutospacing="0" w:after="0" w:afterAutospacing="0"/>
        <w:jc w:val="center"/>
        <w:rPr>
          <w:b/>
          <w:bCs/>
          <w:sz w:val="28"/>
          <w:szCs w:val="28"/>
        </w:rPr>
      </w:pPr>
      <w:r w:rsidRPr="00F9293A">
        <w:rPr>
          <w:b/>
          <w:bCs/>
          <w:sz w:val="28"/>
          <w:szCs w:val="28"/>
        </w:rPr>
        <w:lastRenderedPageBreak/>
        <w:t>ПОЛОЖЕНИЕ</w:t>
      </w:r>
    </w:p>
    <w:p w:rsidR="00667F9D" w:rsidRPr="00F9293A" w:rsidRDefault="00667F9D" w:rsidP="00C86B1E">
      <w:pPr>
        <w:pStyle w:val="a3"/>
        <w:shd w:val="clear" w:color="auto" w:fill="FFFFFF"/>
        <w:spacing w:before="0" w:beforeAutospacing="0" w:after="0" w:afterAutospacing="0"/>
        <w:jc w:val="center"/>
        <w:rPr>
          <w:b/>
          <w:bCs/>
          <w:sz w:val="28"/>
          <w:szCs w:val="28"/>
        </w:rPr>
      </w:pPr>
      <w:r w:rsidRPr="00F9293A">
        <w:rPr>
          <w:b/>
          <w:bCs/>
          <w:sz w:val="28"/>
          <w:szCs w:val="28"/>
        </w:rPr>
        <w:t>об избрании на должность профессорско-преподавательского состава федерального государственного бюджетного образовательного учреждения высшего образования «Хабаровский государственный институт культуры»</w:t>
      </w:r>
    </w:p>
    <w:p w:rsidR="00667F9D" w:rsidRPr="00F9293A" w:rsidRDefault="00667F9D" w:rsidP="00C86B1E">
      <w:pPr>
        <w:pStyle w:val="a3"/>
        <w:shd w:val="clear" w:color="auto" w:fill="FFFFFF"/>
        <w:spacing w:before="0" w:beforeAutospacing="0" w:after="0" w:afterAutospacing="0"/>
        <w:jc w:val="center"/>
        <w:rPr>
          <w:b/>
          <w:bCs/>
          <w:sz w:val="28"/>
          <w:szCs w:val="28"/>
        </w:rPr>
      </w:pPr>
    </w:p>
    <w:p w:rsidR="00667F9D" w:rsidRPr="00F9293A" w:rsidRDefault="00667F9D" w:rsidP="00C86B1E">
      <w:pPr>
        <w:pStyle w:val="a3"/>
        <w:shd w:val="clear" w:color="auto" w:fill="FFFFFF"/>
        <w:spacing w:before="0" w:beforeAutospacing="0" w:after="0" w:afterAutospacing="0"/>
        <w:jc w:val="center"/>
        <w:rPr>
          <w:b/>
          <w:bCs/>
          <w:sz w:val="28"/>
          <w:szCs w:val="28"/>
        </w:rPr>
      </w:pPr>
      <w:r w:rsidRPr="00F9293A">
        <w:rPr>
          <w:b/>
          <w:bCs/>
          <w:sz w:val="28"/>
          <w:szCs w:val="28"/>
          <w:lang w:val="en-US"/>
        </w:rPr>
        <w:t>I</w:t>
      </w:r>
      <w:r w:rsidRPr="00F9293A">
        <w:rPr>
          <w:b/>
          <w:bCs/>
          <w:sz w:val="28"/>
          <w:szCs w:val="28"/>
        </w:rPr>
        <w:t>. Общие положения</w:t>
      </w:r>
    </w:p>
    <w:p w:rsidR="00667F9D" w:rsidRPr="00F9293A" w:rsidRDefault="00667F9D" w:rsidP="00C86B1E">
      <w:pPr>
        <w:pStyle w:val="a3"/>
        <w:shd w:val="clear" w:color="auto" w:fill="FFFFFF"/>
        <w:spacing w:before="0" w:beforeAutospacing="0" w:after="0" w:afterAutospacing="0"/>
        <w:jc w:val="center"/>
        <w:rPr>
          <w:b/>
          <w:bCs/>
          <w:sz w:val="28"/>
          <w:szCs w:val="28"/>
        </w:rPr>
      </w:pPr>
    </w:p>
    <w:p w:rsidR="00667F9D" w:rsidRPr="00F9293A" w:rsidRDefault="00667F9D" w:rsidP="00C86B1E">
      <w:pPr>
        <w:pStyle w:val="a3"/>
        <w:shd w:val="clear" w:color="auto" w:fill="FFFFFF"/>
        <w:spacing w:before="0" w:beforeAutospacing="0" w:after="0" w:afterAutospacing="0"/>
        <w:ind w:firstLine="709"/>
        <w:jc w:val="both"/>
        <w:rPr>
          <w:sz w:val="28"/>
          <w:szCs w:val="28"/>
        </w:rPr>
      </w:pPr>
      <w:r w:rsidRPr="00F9293A">
        <w:rPr>
          <w:sz w:val="28"/>
          <w:szCs w:val="28"/>
        </w:rPr>
        <w:t>1.1. Настоящее Положение об избрании на должность профессорско-преподавательского состава федерального государственного бюджетного образовательного учреждения высшего образования «Хабаровский государственный институт культуры» (далее – Положение) разработано в соответствии с:</w:t>
      </w:r>
    </w:p>
    <w:p w:rsidR="00667F9D" w:rsidRPr="00F9293A" w:rsidRDefault="00667F9D" w:rsidP="00C86B1E">
      <w:pPr>
        <w:pStyle w:val="a3"/>
        <w:shd w:val="clear" w:color="auto" w:fill="FFFFFF"/>
        <w:spacing w:before="0" w:beforeAutospacing="0" w:after="0" w:afterAutospacing="0"/>
        <w:ind w:firstLine="709"/>
        <w:jc w:val="both"/>
        <w:rPr>
          <w:sz w:val="28"/>
          <w:szCs w:val="28"/>
        </w:rPr>
      </w:pPr>
      <w:r w:rsidRPr="00F9293A">
        <w:rPr>
          <w:sz w:val="28"/>
          <w:szCs w:val="28"/>
        </w:rPr>
        <w:t>- Федеральным законом Российской Федерации от 29.12.2012 №273-ФЗ «Об образовании в Российской Федерации»;</w:t>
      </w:r>
    </w:p>
    <w:p w:rsidR="00667F9D" w:rsidRPr="00F9293A" w:rsidRDefault="00667F9D" w:rsidP="00112E77">
      <w:pPr>
        <w:pStyle w:val="a3"/>
        <w:shd w:val="clear" w:color="auto" w:fill="FFFFFF"/>
        <w:spacing w:before="0" w:beforeAutospacing="0" w:after="0" w:afterAutospacing="0"/>
        <w:ind w:firstLine="709"/>
        <w:jc w:val="both"/>
        <w:rPr>
          <w:sz w:val="28"/>
          <w:szCs w:val="28"/>
        </w:rPr>
      </w:pPr>
      <w:r w:rsidRPr="00F9293A">
        <w:rPr>
          <w:sz w:val="28"/>
          <w:szCs w:val="28"/>
        </w:rPr>
        <w:t>- Положением о порядке замещения должностей педагогических работников, относящихся к профессорско-преподавательскому составу (утв. Приказом Министерства образования и науки РФ от 23.07.2015 №749);</w:t>
      </w:r>
    </w:p>
    <w:p w:rsidR="00667F9D" w:rsidRPr="00F9293A" w:rsidRDefault="00667F9D" w:rsidP="00112E77">
      <w:pPr>
        <w:pStyle w:val="a3"/>
        <w:shd w:val="clear" w:color="auto" w:fill="FFFFFF"/>
        <w:spacing w:before="0" w:beforeAutospacing="0" w:after="0" w:afterAutospacing="0"/>
        <w:ind w:firstLine="709"/>
        <w:jc w:val="both"/>
        <w:rPr>
          <w:sz w:val="28"/>
          <w:szCs w:val="28"/>
        </w:rPr>
      </w:pPr>
      <w:r w:rsidRPr="00F9293A">
        <w:rPr>
          <w:sz w:val="28"/>
          <w:szCs w:val="28"/>
        </w:rPr>
        <w:t>- Постановлением Правительства РФ от 08.08.2013 № 678 «Об утверждении номенклатуры должностей педагогических работников организаций, осуществляющих образовательную деятельность, должностей руководителей образовательных организаций»;</w:t>
      </w:r>
    </w:p>
    <w:p w:rsidR="00667F9D" w:rsidRPr="00F9293A" w:rsidRDefault="002734AE" w:rsidP="00112E77">
      <w:pPr>
        <w:pStyle w:val="a3"/>
        <w:shd w:val="clear" w:color="auto" w:fill="FFFFFF"/>
        <w:spacing w:before="0" w:beforeAutospacing="0" w:after="0" w:afterAutospacing="0"/>
        <w:ind w:firstLine="709"/>
        <w:jc w:val="both"/>
        <w:rPr>
          <w:sz w:val="28"/>
          <w:szCs w:val="28"/>
        </w:rPr>
      </w:pPr>
      <w:hyperlink r:id="rId7" w:history="1">
        <w:r w:rsidR="00667F9D" w:rsidRPr="00F9293A">
          <w:rPr>
            <w:rStyle w:val="a4"/>
            <w:sz w:val="28"/>
            <w:szCs w:val="28"/>
          </w:rPr>
          <w:t xml:space="preserve"> - Единым квалификационным справочником должностей руководителей, специалистов и служащих, раздел «Квалификационные характеристики должностей руководителей и специалистов высшего профессионального и дополнительного профессионального образования»</w:t>
        </w:r>
      </w:hyperlink>
      <w:r w:rsidR="00667F9D" w:rsidRPr="00F9293A">
        <w:rPr>
          <w:sz w:val="28"/>
          <w:szCs w:val="28"/>
        </w:rPr>
        <w:t xml:space="preserve"> (утв. приказом Министерства здравоохранения и социального развития РФ от 11 января 2011 г. N 1н);</w:t>
      </w:r>
    </w:p>
    <w:p w:rsidR="00667F9D" w:rsidRPr="00F9293A" w:rsidRDefault="00667F9D" w:rsidP="00112E77">
      <w:pPr>
        <w:pStyle w:val="a3"/>
        <w:shd w:val="clear" w:color="auto" w:fill="FFFFFF"/>
        <w:spacing w:before="0" w:beforeAutospacing="0" w:after="0" w:afterAutospacing="0"/>
        <w:ind w:firstLine="709"/>
        <w:jc w:val="both"/>
        <w:rPr>
          <w:sz w:val="28"/>
          <w:szCs w:val="28"/>
        </w:rPr>
      </w:pPr>
      <w:r w:rsidRPr="00F9293A">
        <w:rPr>
          <w:sz w:val="28"/>
          <w:szCs w:val="28"/>
        </w:rPr>
        <w:t>- Уставом института;</w:t>
      </w:r>
    </w:p>
    <w:p w:rsidR="00667F9D" w:rsidRPr="00F9293A" w:rsidRDefault="00667F9D" w:rsidP="00112E77">
      <w:pPr>
        <w:pStyle w:val="a3"/>
        <w:shd w:val="clear" w:color="auto" w:fill="FFFFFF"/>
        <w:spacing w:before="0" w:beforeAutospacing="0" w:after="0" w:afterAutospacing="0"/>
        <w:ind w:firstLine="709"/>
        <w:jc w:val="both"/>
        <w:rPr>
          <w:sz w:val="28"/>
          <w:szCs w:val="28"/>
        </w:rPr>
      </w:pPr>
      <w:r w:rsidRPr="00F9293A">
        <w:rPr>
          <w:sz w:val="28"/>
          <w:szCs w:val="28"/>
        </w:rPr>
        <w:t>- Коллективным договором;</w:t>
      </w:r>
    </w:p>
    <w:p w:rsidR="00667F9D" w:rsidRPr="00F9293A" w:rsidRDefault="00667F9D" w:rsidP="00112E77">
      <w:pPr>
        <w:pStyle w:val="a3"/>
        <w:shd w:val="clear" w:color="auto" w:fill="FFFFFF"/>
        <w:spacing w:before="0" w:beforeAutospacing="0" w:after="0" w:afterAutospacing="0"/>
        <w:ind w:firstLine="709"/>
        <w:jc w:val="both"/>
        <w:rPr>
          <w:sz w:val="28"/>
          <w:szCs w:val="28"/>
        </w:rPr>
      </w:pPr>
      <w:r w:rsidRPr="00F9293A">
        <w:rPr>
          <w:sz w:val="28"/>
          <w:szCs w:val="28"/>
        </w:rPr>
        <w:t>- другими нормативными правовыми актами Российской Федерации и локальными нормативными документами Института.</w:t>
      </w:r>
    </w:p>
    <w:p w:rsidR="00667F9D" w:rsidRPr="00F9293A" w:rsidRDefault="00667F9D" w:rsidP="00112E77">
      <w:pPr>
        <w:pStyle w:val="a3"/>
        <w:shd w:val="clear" w:color="auto" w:fill="FFFFFF"/>
        <w:spacing w:before="0" w:beforeAutospacing="0" w:after="0" w:afterAutospacing="0"/>
        <w:ind w:firstLine="709"/>
        <w:jc w:val="both"/>
        <w:rPr>
          <w:sz w:val="28"/>
          <w:szCs w:val="28"/>
        </w:rPr>
      </w:pPr>
      <w:r w:rsidRPr="00F9293A">
        <w:rPr>
          <w:sz w:val="28"/>
          <w:szCs w:val="28"/>
        </w:rPr>
        <w:t>1.2. Настоящее Положение регулирует процедуру избрания на должность профессорско-преподавательского состава федерального государственного бюджетного образовательного учреждения высшего образования «Хабаровский государственный институт культуры» (далее - Институт).</w:t>
      </w:r>
    </w:p>
    <w:p w:rsidR="00667F9D" w:rsidRPr="00F9293A" w:rsidRDefault="00667F9D" w:rsidP="00112E77">
      <w:pPr>
        <w:pStyle w:val="a3"/>
        <w:shd w:val="clear" w:color="auto" w:fill="FFFFFF"/>
        <w:spacing w:before="0" w:beforeAutospacing="0" w:after="0" w:afterAutospacing="0"/>
        <w:ind w:firstLine="709"/>
        <w:jc w:val="both"/>
        <w:rPr>
          <w:sz w:val="28"/>
          <w:szCs w:val="28"/>
        </w:rPr>
      </w:pPr>
      <w:r w:rsidRPr="00F9293A">
        <w:rPr>
          <w:sz w:val="28"/>
          <w:szCs w:val="28"/>
        </w:rPr>
        <w:t>1.3. Деятельность профессорско-преподавательского состава регулируется нормативными правовыми актами Российской Федерации, Уставом института и иными локальными нормативными документами Института.</w:t>
      </w:r>
    </w:p>
    <w:p w:rsidR="00667F9D" w:rsidRPr="00F9293A" w:rsidRDefault="00667F9D" w:rsidP="00211523">
      <w:pPr>
        <w:pStyle w:val="HTML"/>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1.4. К профессорско-преподавательским должностям относятся должности декана, заведующего кафедрой, профессора, доцента, старшего преподавателя, преподавателя (Приложение 1). </w:t>
      </w:r>
    </w:p>
    <w:p w:rsidR="00667F9D" w:rsidRPr="00F9293A" w:rsidRDefault="00667F9D" w:rsidP="00211523">
      <w:pPr>
        <w:pStyle w:val="HTML"/>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lastRenderedPageBreak/>
        <w:t>1.5. Заключению трудового договора на замещение должности педагогического работника в организации, а также переводу на такую должность предшествует избрание по конкурсу на замещение соответствующей должности (далее - конкурс).</w:t>
      </w:r>
    </w:p>
    <w:p w:rsidR="00667F9D" w:rsidRPr="00F9293A" w:rsidRDefault="00667F9D" w:rsidP="00617778">
      <w:pPr>
        <w:pStyle w:val="HTML"/>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1.6. Трудовые договоры на замещение должностей </w:t>
      </w:r>
      <w:r w:rsidRPr="00F9293A">
        <w:rPr>
          <w:rFonts w:ascii="Times New Roman" w:hAnsi="Times New Roman" w:cs="Times New Roman"/>
          <w:color w:val="auto"/>
          <w:spacing w:val="-4"/>
          <w:sz w:val="28"/>
          <w:szCs w:val="28"/>
        </w:rPr>
        <w:t>профессорско-преподавательского состава</w:t>
      </w:r>
      <w:r w:rsidR="00B71601" w:rsidRPr="00F9293A">
        <w:rPr>
          <w:rFonts w:ascii="Times New Roman" w:hAnsi="Times New Roman" w:cs="Times New Roman"/>
          <w:color w:val="auto"/>
          <w:spacing w:val="-4"/>
          <w:sz w:val="28"/>
          <w:szCs w:val="28"/>
        </w:rPr>
        <w:t xml:space="preserve"> </w:t>
      </w:r>
      <w:r w:rsidRPr="00F9293A">
        <w:rPr>
          <w:rFonts w:ascii="Times New Roman" w:hAnsi="Times New Roman" w:cs="Times New Roman"/>
          <w:color w:val="auto"/>
          <w:sz w:val="28"/>
          <w:szCs w:val="28"/>
        </w:rPr>
        <w:t>в Институте могут заключаться как на неопределенный срок, так и на срок, определенный сторонами трудового договора, но не более 5 лет.</w:t>
      </w:r>
    </w:p>
    <w:p w:rsidR="00667F9D" w:rsidRPr="00F9293A" w:rsidRDefault="00667F9D" w:rsidP="00211523">
      <w:pPr>
        <w:pStyle w:val="HTML"/>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При переводе на должность педагогического работника в результате избрания по конкурсу на соответствующую должность срок действия трудового договора с работником может быть изменен по соглашению сторон, заключенному в письменной форме, на определённый срок не более 5 лет или неопределённый срок.</w:t>
      </w:r>
    </w:p>
    <w:p w:rsidR="00667F9D" w:rsidRPr="00F9293A" w:rsidRDefault="00667F9D" w:rsidP="00211523">
      <w:pPr>
        <w:pStyle w:val="HTML"/>
        <w:ind w:left="0" w:firstLine="720"/>
        <w:jc w:val="both"/>
        <w:rPr>
          <w:rFonts w:ascii="Times New Roman" w:hAnsi="Times New Roman" w:cs="Times New Roman"/>
          <w:color w:val="auto"/>
          <w:spacing w:val="-4"/>
          <w:sz w:val="28"/>
          <w:szCs w:val="28"/>
        </w:rPr>
      </w:pPr>
      <w:r w:rsidRPr="00F9293A">
        <w:rPr>
          <w:rFonts w:ascii="Times New Roman" w:hAnsi="Times New Roman" w:cs="Times New Roman"/>
          <w:color w:val="auto"/>
          <w:spacing w:val="-4"/>
          <w:sz w:val="28"/>
          <w:szCs w:val="28"/>
        </w:rPr>
        <w:t>1.7. Конкурс на замещение должности профессорско-преподавательского состава, занимаемой работником, с которым заключен трудовой договор на неопределенный срок, проводится один раз в пять лет.</w:t>
      </w:r>
    </w:p>
    <w:p w:rsidR="00667F9D" w:rsidRPr="00F9293A" w:rsidRDefault="00667F9D" w:rsidP="00541C4A">
      <w:pPr>
        <w:pStyle w:val="HTML"/>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1.8. Конкурс на вакантные должности не проводится при переводе педагогического работника с его согласия, в том числе в связи с реорганизацией Института или </w:t>
      </w:r>
      <w:proofErr w:type="gramStart"/>
      <w:r w:rsidRPr="00F9293A">
        <w:rPr>
          <w:rFonts w:ascii="Times New Roman" w:hAnsi="Times New Roman" w:cs="Times New Roman"/>
          <w:color w:val="auto"/>
          <w:sz w:val="28"/>
          <w:szCs w:val="28"/>
        </w:rPr>
        <w:t>кафедры  и</w:t>
      </w:r>
      <w:proofErr w:type="gramEnd"/>
      <w:r w:rsidRPr="00F9293A">
        <w:rPr>
          <w:rFonts w:ascii="Times New Roman" w:hAnsi="Times New Roman" w:cs="Times New Roman"/>
          <w:color w:val="auto"/>
          <w:sz w:val="28"/>
          <w:szCs w:val="28"/>
        </w:rPr>
        <w:t xml:space="preserve"> (или) сокращением численности (штата), на должность аналогичную или нижестоящую по отношению к занимаемой им должности на той же</w:t>
      </w:r>
      <w:r w:rsidR="00A61BEC">
        <w:rPr>
          <w:rFonts w:ascii="Times New Roman" w:hAnsi="Times New Roman" w:cs="Times New Roman"/>
          <w:color w:val="auto"/>
          <w:sz w:val="28"/>
          <w:szCs w:val="28"/>
        </w:rPr>
        <w:t xml:space="preserve"> </w:t>
      </w:r>
      <w:r w:rsidRPr="00F9293A">
        <w:rPr>
          <w:rFonts w:ascii="Times New Roman" w:hAnsi="Times New Roman" w:cs="Times New Roman"/>
          <w:color w:val="auto"/>
          <w:sz w:val="28"/>
          <w:szCs w:val="28"/>
        </w:rPr>
        <w:t>кафедре или при переводе на другую кафедру до окончания срока трудового договора.</w:t>
      </w:r>
    </w:p>
    <w:p w:rsidR="00667F9D" w:rsidRPr="00F9293A" w:rsidRDefault="00667F9D" w:rsidP="00541C4A">
      <w:pPr>
        <w:pStyle w:val="HTML"/>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1.9. Не проводится конкурс на замещение должностей декана факультета и заведующего кафедрой. </w:t>
      </w:r>
    </w:p>
    <w:p w:rsidR="00667F9D" w:rsidRPr="00F9293A" w:rsidRDefault="00667F9D" w:rsidP="00541C4A">
      <w:pPr>
        <w:pStyle w:val="HTML"/>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Избрание на должность декана факультета регулируется Положением о процедуре избрания декана, заведующего кафедрой</w:t>
      </w:r>
      <w:r w:rsidR="00F9293A">
        <w:rPr>
          <w:rFonts w:ascii="Times New Roman" w:hAnsi="Times New Roman" w:cs="Times New Roman"/>
          <w:color w:val="auto"/>
          <w:sz w:val="28"/>
          <w:szCs w:val="28"/>
        </w:rPr>
        <w:t xml:space="preserve"> </w:t>
      </w:r>
      <w:r w:rsidRPr="00F9293A">
        <w:rPr>
          <w:rFonts w:ascii="Times New Roman" w:hAnsi="Times New Roman" w:cs="Times New Roman"/>
          <w:color w:val="auto"/>
          <w:spacing w:val="-2"/>
          <w:sz w:val="28"/>
          <w:szCs w:val="28"/>
        </w:rPr>
        <w:t xml:space="preserve">федерального государственного бюджетного образовательного учреждения высшего образования </w:t>
      </w:r>
      <w:r w:rsidRPr="00F9293A">
        <w:rPr>
          <w:rFonts w:ascii="Times New Roman" w:hAnsi="Times New Roman" w:cs="Times New Roman"/>
          <w:color w:val="auto"/>
          <w:spacing w:val="-1"/>
          <w:sz w:val="28"/>
          <w:szCs w:val="28"/>
        </w:rPr>
        <w:t>«Хабаровский государственный институт культуры».</w:t>
      </w:r>
    </w:p>
    <w:p w:rsidR="00667F9D" w:rsidRPr="00F9293A" w:rsidRDefault="00667F9D" w:rsidP="00211523">
      <w:pPr>
        <w:pStyle w:val="HTML"/>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Избрание на должность заведующего кафедрой регулируется Положением о процедуре избрания декана, заведующего кафедрой </w:t>
      </w:r>
      <w:r w:rsidRPr="00F9293A">
        <w:rPr>
          <w:rFonts w:ascii="Times New Roman" w:hAnsi="Times New Roman" w:cs="Times New Roman"/>
          <w:color w:val="auto"/>
          <w:spacing w:val="-2"/>
          <w:sz w:val="28"/>
          <w:szCs w:val="28"/>
        </w:rPr>
        <w:t xml:space="preserve">федерального государственного бюджетного образовательного учреждения высшего образования </w:t>
      </w:r>
      <w:r w:rsidRPr="00F9293A">
        <w:rPr>
          <w:rFonts w:ascii="Times New Roman" w:hAnsi="Times New Roman" w:cs="Times New Roman"/>
          <w:color w:val="auto"/>
          <w:spacing w:val="-1"/>
          <w:sz w:val="28"/>
          <w:szCs w:val="28"/>
        </w:rPr>
        <w:t>«Хабаровский государственный институт культуры».</w:t>
      </w:r>
    </w:p>
    <w:p w:rsidR="00667F9D" w:rsidRPr="00F9293A" w:rsidRDefault="00667F9D" w:rsidP="00211523">
      <w:pPr>
        <w:pStyle w:val="HTML"/>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pacing w:val="-4"/>
          <w:sz w:val="28"/>
          <w:szCs w:val="28"/>
        </w:rPr>
        <w:t xml:space="preserve"> </w:t>
      </w:r>
    </w:p>
    <w:p w:rsidR="00667F9D" w:rsidRPr="00F9293A" w:rsidRDefault="00667F9D" w:rsidP="00C86B1E">
      <w:pPr>
        <w:pStyle w:val="a3"/>
        <w:shd w:val="clear" w:color="auto" w:fill="FFFFFF"/>
        <w:spacing w:before="0" w:beforeAutospacing="0" w:after="0" w:afterAutospacing="0"/>
        <w:ind w:firstLine="709"/>
        <w:jc w:val="both"/>
      </w:pPr>
    </w:p>
    <w:p w:rsidR="00667F9D" w:rsidRPr="00F9293A" w:rsidRDefault="00667F9D" w:rsidP="00C86B1E">
      <w:pPr>
        <w:pStyle w:val="a3"/>
        <w:shd w:val="clear" w:color="auto" w:fill="FFFFFF"/>
        <w:spacing w:before="0" w:beforeAutospacing="0" w:after="0" w:afterAutospacing="0"/>
        <w:jc w:val="center"/>
        <w:rPr>
          <w:b/>
          <w:bCs/>
          <w:sz w:val="28"/>
          <w:szCs w:val="28"/>
        </w:rPr>
      </w:pPr>
      <w:r w:rsidRPr="00F9293A">
        <w:rPr>
          <w:b/>
          <w:bCs/>
          <w:sz w:val="28"/>
          <w:szCs w:val="28"/>
          <w:lang w:val="en-US"/>
        </w:rPr>
        <w:t>II</w:t>
      </w:r>
      <w:r w:rsidRPr="00F9293A">
        <w:rPr>
          <w:b/>
          <w:bCs/>
          <w:sz w:val="28"/>
          <w:szCs w:val="28"/>
        </w:rPr>
        <w:t>. Процедура избрания на должность профессорско-преподавательского состава</w:t>
      </w:r>
    </w:p>
    <w:p w:rsidR="00667F9D" w:rsidRPr="00F9293A" w:rsidRDefault="00667F9D" w:rsidP="007C468E">
      <w:pPr>
        <w:pStyle w:val="a3"/>
        <w:shd w:val="clear" w:color="auto" w:fill="FFFFFF"/>
        <w:spacing w:before="0" w:beforeAutospacing="0" w:after="0" w:afterAutospacing="0"/>
        <w:ind w:firstLine="709"/>
        <w:jc w:val="both"/>
        <w:rPr>
          <w:b/>
          <w:bCs/>
          <w:sz w:val="28"/>
          <w:szCs w:val="28"/>
        </w:rPr>
      </w:pPr>
    </w:p>
    <w:p w:rsidR="00667F9D" w:rsidRPr="00F9293A" w:rsidRDefault="00667F9D" w:rsidP="007C468E">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2.1. Должности </w:t>
      </w:r>
      <w:r w:rsidRPr="00F9293A">
        <w:rPr>
          <w:rFonts w:ascii="Times New Roman" w:hAnsi="Times New Roman" w:cs="Times New Roman"/>
          <w:color w:val="auto"/>
          <w:spacing w:val="-4"/>
          <w:sz w:val="28"/>
          <w:szCs w:val="28"/>
        </w:rPr>
        <w:t xml:space="preserve">профессорско-преподавательского состава </w:t>
      </w:r>
      <w:r w:rsidRPr="00F9293A">
        <w:rPr>
          <w:rFonts w:ascii="Times New Roman" w:hAnsi="Times New Roman" w:cs="Times New Roman"/>
          <w:color w:val="auto"/>
          <w:sz w:val="28"/>
          <w:szCs w:val="28"/>
        </w:rPr>
        <w:t>в Институте замещаются на конкурсной основе.</w:t>
      </w:r>
    </w:p>
    <w:p w:rsidR="00667F9D" w:rsidRPr="00F9293A" w:rsidRDefault="00667F9D" w:rsidP="007C468E">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2.2. Не позднее двух месяцев до окончания учебного года ректор Института объявляет фамилии и должности профессорско-преподавательского состава работников, у которых в следующем учебном году истекает срок трудового договора или пятилетний срок проведения конкурса на должность профессорско-преподавательского состава (если </w:t>
      </w:r>
      <w:r w:rsidRPr="00F9293A">
        <w:rPr>
          <w:rFonts w:ascii="Times New Roman" w:hAnsi="Times New Roman" w:cs="Times New Roman"/>
          <w:color w:val="auto"/>
          <w:sz w:val="28"/>
          <w:szCs w:val="28"/>
        </w:rPr>
        <w:lastRenderedPageBreak/>
        <w:t>трудовой договор заключен на неопределенный срок), путем размещения на официальном сайте Института.</w:t>
      </w:r>
    </w:p>
    <w:p w:rsidR="00667F9D" w:rsidRPr="00F9293A" w:rsidRDefault="00667F9D" w:rsidP="007C468E">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Приказ Института о прохождении по конкурсу на замещение вакантных мест профессорско-преподавательского состава доводится Ученым секретарем под расписку до всех лиц </w:t>
      </w:r>
      <w:r w:rsidRPr="00F9293A">
        <w:rPr>
          <w:rFonts w:ascii="Times New Roman" w:hAnsi="Times New Roman" w:cs="Times New Roman"/>
          <w:color w:val="auto"/>
          <w:spacing w:val="-4"/>
          <w:sz w:val="28"/>
          <w:szCs w:val="28"/>
        </w:rPr>
        <w:t>профессорско-преподавательского состава</w:t>
      </w:r>
      <w:r w:rsidRPr="00F9293A">
        <w:rPr>
          <w:rFonts w:ascii="Times New Roman" w:hAnsi="Times New Roman" w:cs="Times New Roman"/>
          <w:color w:val="auto"/>
          <w:sz w:val="28"/>
          <w:szCs w:val="28"/>
        </w:rPr>
        <w:t>, у которых в предстоящем учебном году истекает срок избрания (назначения) на должность.</w:t>
      </w:r>
    </w:p>
    <w:p w:rsidR="00667F9D" w:rsidRPr="00F9293A" w:rsidRDefault="00667F9D" w:rsidP="007C468E">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2.3. При наличии вакантной должности педагогического работника конкурсный отбор в установленном порядке объявляется ректором Института в период учебного года.</w:t>
      </w:r>
    </w:p>
    <w:p w:rsidR="00667F9D" w:rsidRPr="00F9293A" w:rsidRDefault="00667F9D" w:rsidP="00750973">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2.4. При появлении вакантной должности или окончании срока предшествующего избрания (назначения) ректором Института издается приказ и дается объявление на сайте Института о проведении конкурса на замещение должностей профессорско-преподавательского состава, не менее чем за два месяца до его проведения. </w:t>
      </w:r>
    </w:p>
    <w:p w:rsidR="00667F9D" w:rsidRPr="00F9293A" w:rsidRDefault="00667F9D" w:rsidP="00750973">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В объявлении о проведении конкурса на сайте Института указывается:</w:t>
      </w:r>
    </w:p>
    <w:p w:rsidR="00667F9D" w:rsidRPr="00F9293A" w:rsidRDefault="00667F9D" w:rsidP="00750973">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перечень должностей профессорско-преподавательского состава, на замещение которых объявляется конкурс;</w:t>
      </w:r>
    </w:p>
    <w:p w:rsidR="00667F9D" w:rsidRPr="00F9293A" w:rsidRDefault="00667F9D" w:rsidP="00750973">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квалификационные требования по должностям профессорско-преподавательского состава;</w:t>
      </w:r>
    </w:p>
    <w:p w:rsidR="00667F9D" w:rsidRPr="00F9293A" w:rsidRDefault="00667F9D" w:rsidP="00750973">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место (адрес) приема заявления для участия в конкурсе;</w:t>
      </w:r>
    </w:p>
    <w:p w:rsidR="00667F9D" w:rsidRPr="00F9293A" w:rsidRDefault="00667F9D" w:rsidP="00750973">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срок приема заявления для участия в конкурсе и окончательная дата (не менее одного месяца со дня размещения объявления о конкурсе на сайте Института);</w:t>
      </w:r>
    </w:p>
    <w:p w:rsidR="00667F9D" w:rsidRPr="00F9293A" w:rsidRDefault="00667F9D" w:rsidP="00750973">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место и дата проведения конкурса.</w:t>
      </w:r>
    </w:p>
    <w:p w:rsidR="00667F9D" w:rsidRPr="00F9293A" w:rsidRDefault="00667F9D" w:rsidP="00750973">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2.5.  В течение двух месяцев после публикации объявления или окончании срока предшествующего избрания (назначения) начинается процедура проведения конкурса, которая должна быть завершена до истечения срока избрания (назначения) на должность </w:t>
      </w:r>
      <w:r w:rsidRPr="00F9293A">
        <w:rPr>
          <w:rFonts w:ascii="Times New Roman" w:hAnsi="Times New Roman" w:cs="Times New Roman"/>
          <w:color w:val="auto"/>
          <w:spacing w:val="-4"/>
          <w:sz w:val="28"/>
          <w:szCs w:val="28"/>
        </w:rPr>
        <w:t>профессорско-преподавательского состава.</w:t>
      </w:r>
    </w:p>
    <w:p w:rsidR="004357F1" w:rsidRPr="002F680F" w:rsidRDefault="004357F1" w:rsidP="004357F1">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xml:space="preserve">2.6.  Кандидат на замещение должности </w:t>
      </w:r>
      <w:r w:rsidRPr="002F680F">
        <w:rPr>
          <w:rFonts w:ascii="Times New Roman" w:hAnsi="Times New Roman" w:cs="Times New Roman"/>
          <w:color w:val="auto"/>
          <w:spacing w:val="-4"/>
          <w:sz w:val="28"/>
          <w:szCs w:val="28"/>
        </w:rPr>
        <w:t>профессорско-преподавательского состава</w:t>
      </w:r>
      <w:r w:rsidRPr="002F680F">
        <w:rPr>
          <w:rFonts w:ascii="Times New Roman" w:hAnsi="Times New Roman" w:cs="Times New Roman"/>
          <w:color w:val="auto"/>
          <w:sz w:val="28"/>
          <w:szCs w:val="28"/>
        </w:rPr>
        <w:t xml:space="preserve"> подает заявление на имя ректора Института о допуске участия в конкурсе  не позднее срока приема заявления указанного в объявлении (</w:t>
      </w:r>
      <w:proofErr w:type="spellStart"/>
      <w:r w:rsidRPr="002F680F">
        <w:rPr>
          <w:rFonts w:ascii="Times New Roman" w:hAnsi="Times New Roman" w:cs="Times New Roman"/>
          <w:color w:val="auto"/>
          <w:sz w:val="28"/>
          <w:szCs w:val="28"/>
        </w:rPr>
        <w:t>см.п</w:t>
      </w:r>
      <w:proofErr w:type="spellEnd"/>
      <w:r w:rsidRPr="002F680F">
        <w:rPr>
          <w:rFonts w:ascii="Times New Roman" w:hAnsi="Times New Roman" w:cs="Times New Roman"/>
          <w:color w:val="auto"/>
          <w:sz w:val="28"/>
          <w:szCs w:val="28"/>
        </w:rPr>
        <w:t>. 2.4.) (Приложение 2).</w:t>
      </w:r>
    </w:p>
    <w:p w:rsidR="004357F1" w:rsidRPr="002F680F" w:rsidRDefault="004357F1" w:rsidP="004357F1">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xml:space="preserve"> К заявлению должны быть приложены, копии документов, подтверждающих соответствие претендента квалификационным требованиям   (копии диплома о высшем образовании, диплома о  присуждении ученой степени, аттестата о присвоении ученого звания, </w:t>
      </w:r>
      <w:r w:rsidRPr="002F680F">
        <w:rPr>
          <w:rFonts w:ascii="Times New Roman" w:hAnsi="Times New Roman" w:cs="Times New Roman"/>
          <w:sz w:val="28"/>
          <w:szCs w:val="28"/>
        </w:rPr>
        <w:t>удостоверений о повышении квалификации или диплома о переподготовки кадров, полученных в течение трех последних лет</w:t>
      </w:r>
      <w:r w:rsidRPr="002F680F">
        <w:rPr>
          <w:rFonts w:ascii="Times New Roman" w:hAnsi="Times New Roman" w:cs="Times New Roman"/>
          <w:color w:val="auto"/>
          <w:sz w:val="28"/>
          <w:szCs w:val="28"/>
        </w:rPr>
        <w:t>); документы, подтверждающие отсутствие у претендента ограничений на занятие трудовой деятельностью в сфере образования, предусмотренных законодательными и иными нормативными правовыми актами (справка об отсутствии судимости; медицинская книжка (медицинское заключение)).</w:t>
      </w:r>
    </w:p>
    <w:p w:rsidR="00667F9D" w:rsidRPr="002F680F" w:rsidRDefault="00667F9D" w:rsidP="003C4DF2">
      <w:pPr>
        <w:pStyle w:val="a7"/>
        <w:ind w:firstLine="708"/>
        <w:jc w:val="both"/>
        <w:rPr>
          <w:rFonts w:ascii="Times New Roman" w:hAnsi="Times New Roman" w:cs="Times New Roman"/>
          <w:b w:val="0"/>
          <w:bCs w:val="0"/>
          <w:sz w:val="28"/>
          <w:szCs w:val="28"/>
        </w:rPr>
      </w:pPr>
      <w:r w:rsidRPr="002F680F">
        <w:rPr>
          <w:rFonts w:ascii="Times New Roman" w:hAnsi="Times New Roman" w:cs="Times New Roman"/>
          <w:b w:val="0"/>
          <w:bCs w:val="0"/>
          <w:sz w:val="28"/>
          <w:szCs w:val="28"/>
        </w:rPr>
        <w:lastRenderedPageBreak/>
        <w:t xml:space="preserve">2.7 Лица, являющиеся научно-педагогическими работниками Института, для участия в конкурсе, </w:t>
      </w:r>
      <w:r w:rsidR="00D23304" w:rsidRPr="002F680F">
        <w:rPr>
          <w:rFonts w:ascii="Times New Roman" w:hAnsi="Times New Roman" w:cs="Times New Roman"/>
          <w:b w:val="0"/>
          <w:bCs w:val="0"/>
          <w:sz w:val="28"/>
          <w:szCs w:val="28"/>
        </w:rPr>
        <w:t>представляют</w:t>
      </w:r>
      <w:r w:rsidRPr="002F680F">
        <w:rPr>
          <w:rFonts w:ascii="Times New Roman" w:hAnsi="Times New Roman" w:cs="Times New Roman"/>
          <w:b w:val="0"/>
          <w:bCs w:val="0"/>
          <w:sz w:val="28"/>
          <w:szCs w:val="28"/>
        </w:rPr>
        <w:t xml:space="preserve"> следующие документы:</w:t>
      </w:r>
    </w:p>
    <w:p w:rsidR="00667F9D" w:rsidRPr="002F680F" w:rsidRDefault="00667F9D" w:rsidP="003C4DF2">
      <w:pPr>
        <w:pStyle w:val="a7"/>
        <w:ind w:firstLine="708"/>
        <w:jc w:val="both"/>
        <w:rPr>
          <w:rFonts w:ascii="Times New Roman" w:hAnsi="Times New Roman" w:cs="Times New Roman"/>
          <w:b w:val="0"/>
          <w:bCs w:val="0"/>
          <w:sz w:val="28"/>
          <w:szCs w:val="28"/>
        </w:rPr>
      </w:pPr>
      <w:r w:rsidRPr="002F680F">
        <w:rPr>
          <w:rFonts w:ascii="Times New Roman" w:hAnsi="Times New Roman" w:cs="Times New Roman"/>
          <w:b w:val="0"/>
          <w:bCs w:val="0"/>
          <w:sz w:val="28"/>
          <w:szCs w:val="28"/>
        </w:rPr>
        <w:t>- Заявление</w:t>
      </w:r>
      <w:r w:rsidR="00036138" w:rsidRPr="002F680F">
        <w:rPr>
          <w:rFonts w:ascii="Times New Roman" w:hAnsi="Times New Roman" w:cs="Times New Roman"/>
          <w:b w:val="0"/>
          <w:bCs w:val="0"/>
          <w:sz w:val="28"/>
          <w:szCs w:val="28"/>
        </w:rPr>
        <w:t xml:space="preserve"> (Приложение 2)</w:t>
      </w:r>
      <w:r w:rsidRPr="002F680F">
        <w:rPr>
          <w:rFonts w:ascii="Times New Roman" w:hAnsi="Times New Roman" w:cs="Times New Roman"/>
          <w:b w:val="0"/>
          <w:bCs w:val="0"/>
          <w:sz w:val="28"/>
          <w:szCs w:val="28"/>
        </w:rPr>
        <w:t>.</w:t>
      </w:r>
    </w:p>
    <w:p w:rsidR="00667F9D" w:rsidRPr="002F680F" w:rsidRDefault="00667F9D" w:rsidP="00365710">
      <w:pPr>
        <w:pStyle w:val="a7"/>
        <w:ind w:firstLine="708"/>
        <w:jc w:val="both"/>
        <w:rPr>
          <w:rFonts w:ascii="Times New Roman" w:hAnsi="Times New Roman" w:cs="Times New Roman"/>
          <w:b w:val="0"/>
          <w:bCs w:val="0"/>
          <w:sz w:val="28"/>
          <w:szCs w:val="28"/>
        </w:rPr>
      </w:pPr>
      <w:r w:rsidRPr="002F680F">
        <w:rPr>
          <w:rFonts w:ascii="Times New Roman" w:hAnsi="Times New Roman" w:cs="Times New Roman"/>
          <w:b w:val="0"/>
          <w:bCs w:val="0"/>
          <w:sz w:val="28"/>
          <w:szCs w:val="28"/>
        </w:rPr>
        <w:t>- Сведения о кандидате для представления на Ученом совете (Приложение 3).</w:t>
      </w:r>
    </w:p>
    <w:p w:rsidR="00667F9D" w:rsidRPr="002F680F" w:rsidRDefault="00667F9D" w:rsidP="00365710">
      <w:pPr>
        <w:pStyle w:val="a7"/>
        <w:ind w:firstLine="708"/>
        <w:jc w:val="both"/>
        <w:rPr>
          <w:rFonts w:ascii="Times New Roman" w:hAnsi="Times New Roman" w:cs="Times New Roman"/>
          <w:b w:val="0"/>
          <w:bCs w:val="0"/>
          <w:sz w:val="28"/>
          <w:szCs w:val="28"/>
        </w:rPr>
      </w:pPr>
      <w:r w:rsidRPr="002F680F">
        <w:rPr>
          <w:rFonts w:ascii="Times New Roman" w:hAnsi="Times New Roman" w:cs="Times New Roman"/>
          <w:b w:val="0"/>
          <w:bCs w:val="0"/>
          <w:sz w:val="28"/>
          <w:szCs w:val="28"/>
        </w:rPr>
        <w:t>- Выписку из протокола заседания кафедры (Приложение 4).</w:t>
      </w:r>
    </w:p>
    <w:p w:rsidR="00667F9D" w:rsidRPr="002F680F" w:rsidRDefault="00667F9D" w:rsidP="003C4DF2">
      <w:pPr>
        <w:pStyle w:val="a7"/>
        <w:ind w:firstLine="708"/>
        <w:jc w:val="both"/>
        <w:rPr>
          <w:rFonts w:ascii="Times New Roman" w:hAnsi="Times New Roman" w:cs="Times New Roman"/>
          <w:b w:val="0"/>
          <w:bCs w:val="0"/>
          <w:sz w:val="28"/>
          <w:szCs w:val="28"/>
        </w:rPr>
      </w:pPr>
      <w:r w:rsidRPr="002F680F">
        <w:rPr>
          <w:rFonts w:ascii="Times New Roman" w:hAnsi="Times New Roman" w:cs="Times New Roman"/>
          <w:b w:val="0"/>
          <w:bCs w:val="0"/>
          <w:sz w:val="28"/>
          <w:szCs w:val="28"/>
        </w:rPr>
        <w:t>- Мотивированное заключение кафедры.</w:t>
      </w:r>
    </w:p>
    <w:p w:rsidR="00667F9D" w:rsidRPr="002F680F" w:rsidRDefault="00667F9D" w:rsidP="00365710">
      <w:pPr>
        <w:pStyle w:val="a7"/>
        <w:ind w:firstLine="708"/>
        <w:jc w:val="both"/>
        <w:rPr>
          <w:rFonts w:ascii="Times New Roman" w:hAnsi="Times New Roman" w:cs="Times New Roman"/>
          <w:b w:val="0"/>
          <w:bCs w:val="0"/>
          <w:sz w:val="28"/>
          <w:szCs w:val="28"/>
        </w:rPr>
      </w:pPr>
      <w:r w:rsidRPr="002F680F">
        <w:rPr>
          <w:rFonts w:ascii="Times New Roman" w:hAnsi="Times New Roman" w:cs="Times New Roman"/>
          <w:b w:val="0"/>
          <w:bCs w:val="0"/>
          <w:sz w:val="28"/>
          <w:szCs w:val="28"/>
        </w:rPr>
        <w:t>- Отчет о научной, учебно-методической, научно-исследовательской, воспитательной и общественной работе за период работы с момента предыдущего прохождения по конкурсу.</w:t>
      </w:r>
    </w:p>
    <w:p w:rsidR="00667F9D" w:rsidRPr="002F680F" w:rsidRDefault="00667F9D" w:rsidP="003C4DF2">
      <w:pPr>
        <w:pStyle w:val="a7"/>
        <w:ind w:firstLine="708"/>
        <w:jc w:val="both"/>
        <w:rPr>
          <w:rFonts w:ascii="Times New Roman" w:hAnsi="Times New Roman" w:cs="Times New Roman"/>
          <w:b w:val="0"/>
          <w:bCs w:val="0"/>
          <w:sz w:val="28"/>
          <w:szCs w:val="28"/>
        </w:rPr>
      </w:pPr>
      <w:r w:rsidRPr="002F680F">
        <w:rPr>
          <w:rFonts w:ascii="Times New Roman" w:hAnsi="Times New Roman" w:cs="Times New Roman"/>
          <w:b w:val="0"/>
          <w:bCs w:val="0"/>
          <w:sz w:val="28"/>
          <w:szCs w:val="28"/>
        </w:rPr>
        <w:t>- Список опубликованных учебных изданий и научных трудов (Приложение 5).</w:t>
      </w:r>
    </w:p>
    <w:p w:rsidR="00667F9D" w:rsidRPr="002F680F" w:rsidRDefault="00667F9D" w:rsidP="003C4DF2">
      <w:pPr>
        <w:pStyle w:val="a7"/>
        <w:ind w:firstLine="708"/>
        <w:jc w:val="both"/>
        <w:rPr>
          <w:rFonts w:ascii="Times New Roman" w:hAnsi="Times New Roman" w:cs="Times New Roman"/>
          <w:b w:val="0"/>
          <w:bCs w:val="0"/>
          <w:sz w:val="28"/>
          <w:szCs w:val="28"/>
        </w:rPr>
      </w:pPr>
      <w:r w:rsidRPr="002F680F">
        <w:rPr>
          <w:rFonts w:ascii="Times New Roman" w:hAnsi="Times New Roman" w:cs="Times New Roman"/>
          <w:b w:val="0"/>
          <w:bCs w:val="0"/>
          <w:sz w:val="28"/>
          <w:szCs w:val="28"/>
        </w:rPr>
        <w:t>- Список творческих работ – для научно-педагогических работников в области искусства (Приложение 6).</w:t>
      </w:r>
    </w:p>
    <w:p w:rsidR="00667F9D" w:rsidRPr="002F680F" w:rsidRDefault="00667F9D" w:rsidP="003C4DF2">
      <w:pPr>
        <w:pStyle w:val="a7"/>
        <w:ind w:firstLine="708"/>
        <w:jc w:val="both"/>
        <w:rPr>
          <w:rFonts w:ascii="Times New Roman" w:hAnsi="Times New Roman" w:cs="Times New Roman"/>
          <w:b w:val="0"/>
          <w:bCs w:val="0"/>
          <w:sz w:val="28"/>
          <w:szCs w:val="28"/>
        </w:rPr>
      </w:pPr>
      <w:r w:rsidRPr="002F680F">
        <w:rPr>
          <w:rFonts w:ascii="Times New Roman" w:hAnsi="Times New Roman" w:cs="Times New Roman"/>
          <w:b w:val="0"/>
          <w:bCs w:val="0"/>
          <w:sz w:val="28"/>
          <w:szCs w:val="28"/>
        </w:rPr>
        <w:t>- Копии удостоверений о повышении квалификации или диплома о переподготовки кадров, полученных в течение трех последних лет.</w:t>
      </w:r>
    </w:p>
    <w:p w:rsidR="00667F9D" w:rsidRPr="002F680F" w:rsidRDefault="00667F9D" w:rsidP="00037007">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2.8. Лица, не являющиеся научно-педагогическими работниками Института, участвующие в конкурсе впервые, представляют следующие документы:</w:t>
      </w:r>
    </w:p>
    <w:p w:rsidR="00667F9D" w:rsidRPr="002F680F" w:rsidRDefault="00667F9D" w:rsidP="00037007">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Заявление</w:t>
      </w:r>
      <w:r w:rsidR="00036138" w:rsidRPr="002F680F">
        <w:rPr>
          <w:rFonts w:ascii="Times New Roman" w:hAnsi="Times New Roman" w:cs="Times New Roman"/>
          <w:color w:val="auto"/>
          <w:sz w:val="28"/>
          <w:szCs w:val="28"/>
        </w:rPr>
        <w:t xml:space="preserve"> (Приложение 2)</w:t>
      </w:r>
      <w:r w:rsidRPr="002F680F">
        <w:rPr>
          <w:rFonts w:ascii="Times New Roman" w:hAnsi="Times New Roman" w:cs="Times New Roman"/>
          <w:color w:val="auto"/>
          <w:sz w:val="28"/>
          <w:szCs w:val="28"/>
        </w:rPr>
        <w:t>.</w:t>
      </w:r>
    </w:p>
    <w:p w:rsidR="00667F9D" w:rsidRPr="002F680F" w:rsidRDefault="00667F9D" w:rsidP="00037007">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Листок по учету кадров.</w:t>
      </w:r>
    </w:p>
    <w:p w:rsidR="00667F9D" w:rsidRPr="002F680F" w:rsidRDefault="00667F9D" w:rsidP="00037007">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Документ, удостоверяющий личность (копию паспорта).</w:t>
      </w:r>
    </w:p>
    <w:p w:rsidR="00667F9D" w:rsidRPr="002F680F" w:rsidRDefault="00667F9D" w:rsidP="00037007">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Копию трудовой книжки, заверенную в установленном порядке;</w:t>
      </w:r>
    </w:p>
    <w:p w:rsidR="00667F9D" w:rsidRPr="002F680F" w:rsidRDefault="00667F9D" w:rsidP="00037007">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Диплом о высшем образовании (копия).</w:t>
      </w:r>
    </w:p>
    <w:p w:rsidR="00667F9D" w:rsidRPr="002F680F" w:rsidRDefault="00667F9D" w:rsidP="00037007">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Диплом о  присуждении ученой степени</w:t>
      </w:r>
      <w:r w:rsidR="00036138" w:rsidRPr="002F680F">
        <w:rPr>
          <w:rFonts w:ascii="Times New Roman" w:hAnsi="Times New Roman" w:cs="Times New Roman"/>
          <w:color w:val="auto"/>
          <w:sz w:val="28"/>
          <w:szCs w:val="28"/>
        </w:rPr>
        <w:t xml:space="preserve"> </w:t>
      </w:r>
      <w:r w:rsidRPr="002F680F">
        <w:rPr>
          <w:rFonts w:ascii="Times New Roman" w:hAnsi="Times New Roman" w:cs="Times New Roman"/>
          <w:color w:val="auto"/>
          <w:sz w:val="28"/>
          <w:szCs w:val="28"/>
        </w:rPr>
        <w:t>(копия).</w:t>
      </w:r>
    </w:p>
    <w:p w:rsidR="00667F9D" w:rsidRPr="002F680F" w:rsidRDefault="00667F9D" w:rsidP="00037007">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Аттестат о присвоении ученого звания</w:t>
      </w:r>
      <w:r w:rsidR="00036138" w:rsidRPr="002F680F">
        <w:rPr>
          <w:rFonts w:ascii="Times New Roman" w:hAnsi="Times New Roman" w:cs="Times New Roman"/>
          <w:color w:val="auto"/>
          <w:sz w:val="28"/>
          <w:szCs w:val="28"/>
        </w:rPr>
        <w:t xml:space="preserve"> </w:t>
      </w:r>
      <w:r w:rsidRPr="002F680F">
        <w:rPr>
          <w:rFonts w:ascii="Times New Roman" w:hAnsi="Times New Roman" w:cs="Times New Roman"/>
          <w:color w:val="auto"/>
          <w:sz w:val="28"/>
          <w:szCs w:val="28"/>
        </w:rPr>
        <w:t>(копия).</w:t>
      </w:r>
    </w:p>
    <w:p w:rsidR="00667F9D" w:rsidRPr="002F680F" w:rsidRDefault="00667F9D" w:rsidP="00037007">
      <w:pPr>
        <w:pStyle w:val="a7"/>
        <w:ind w:firstLine="708"/>
        <w:jc w:val="both"/>
        <w:rPr>
          <w:rFonts w:ascii="Times New Roman" w:hAnsi="Times New Roman" w:cs="Times New Roman"/>
          <w:b w:val="0"/>
          <w:bCs w:val="0"/>
          <w:sz w:val="28"/>
          <w:szCs w:val="28"/>
        </w:rPr>
      </w:pPr>
      <w:r w:rsidRPr="002F680F">
        <w:rPr>
          <w:rFonts w:ascii="Times New Roman" w:hAnsi="Times New Roman" w:cs="Times New Roman"/>
          <w:sz w:val="28"/>
          <w:szCs w:val="28"/>
        </w:rPr>
        <w:t xml:space="preserve">- </w:t>
      </w:r>
      <w:r w:rsidRPr="002F680F">
        <w:rPr>
          <w:rFonts w:ascii="Times New Roman" w:hAnsi="Times New Roman" w:cs="Times New Roman"/>
          <w:b w:val="0"/>
          <w:bCs w:val="0"/>
          <w:sz w:val="28"/>
          <w:szCs w:val="28"/>
        </w:rPr>
        <w:t>Копии удостоверений о повышении квалификации или диплома о переподготовки кадров, полученных в течение трех последних лет (при наличии).</w:t>
      </w:r>
    </w:p>
    <w:p w:rsidR="00667F9D" w:rsidRPr="002F680F" w:rsidRDefault="00667F9D" w:rsidP="00037007">
      <w:pPr>
        <w:pStyle w:val="a7"/>
        <w:ind w:firstLine="708"/>
        <w:jc w:val="both"/>
        <w:rPr>
          <w:rFonts w:ascii="Times New Roman" w:hAnsi="Times New Roman" w:cs="Times New Roman"/>
          <w:b w:val="0"/>
          <w:bCs w:val="0"/>
          <w:sz w:val="28"/>
          <w:szCs w:val="28"/>
        </w:rPr>
      </w:pPr>
      <w:r w:rsidRPr="002F680F">
        <w:rPr>
          <w:rFonts w:ascii="Times New Roman" w:hAnsi="Times New Roman" w:cs="Times New Roman"/>
          <w:b w:val="0"/>
          <w:bCs w:val="0"/>
          <w:sz w:val="28"/>
          <w:szCs w:val="28"/>
        </w:rPr>
        <w:t>- Список опубликованных учебных изданий и научных трудов, заверенный по месту работы (при наличии).</w:t>
      </w:r>
    </w:p>
    <w:p w:rsidR="00667F9D" w:rsidRPr="002F680F" w:rsidRDefault="00667F9D" w:rsidP="00037007">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Документы, подтверждающие отсутствие у претендента ограничений на занятие трудовой деятельностью в сфере образования, предусмотренных законодательными и иными нормативными правовыми актами (справка об отсутствии/наличии судимости; медицинская книжка).</w:t>
      </w:r>
    </w:p>
    <w:p w:rsidR="00667F9D" w:rsidRPr="002F680F" w:rsidRDefault="00667F9D" w:rsidP="0048137C">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Согласие на обработку персональных данных.</w:t>
      </w:r>
    </w:p>
    <w:p w:rsidR="00667F9D" w:rsidRPr="002F680F" w:rsidRDefault="00667F9D" w:rsidP="0048137C">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xml:space="preserve">2.9. Кандидатам на замещение должности </w:t>
      </w:r>
      <w:r w:rsidRPr="002F680F">
        <w:rPr>
          <w:rFonts w:ascii="Times New Roman" w:hAnsi="Times New Roman" w:cs="Times New Roman"/>
          <w:color w:val="auto"/>
          <w:spacing w:val="-4"/>
          <w:sz w:val="28"/>
          <w:szCs w:val="28"/>
        </w:rPr>
        <w:t xml:space="preserve">профессорско-преподавательского состава </w:t>
      </w:r>
      <w:r w:rsidRPr="002F680F">
        <w:rPr>
          <w:rFonts w:ascii="Times New Roman" w:hAnsi="Times New Roman" w:cs="Times New Roman"/>
          <w:color w:val="auto"/>
          <w:sz w:val="28"/>
          <w:szCs w:val="28"/>
        </w:rPr>
        <w:t>должна быть обеспечена возможность ознакомления с настоящим Положением, Уставом Института, условиями трудового договора, Коллективным договором, Правилами внутреннего трудового распорядка, а также возможность присутствия на заседаниях кафедры и Ученого совета, рассматривающих кандидатуры.</w:t>
      </w:r>
    </w:p>
    <w:p w:rsidR="00667F9D" w:rsidRPr="002F680F" w:rsidRDefault="00667F9D" w:rsidP="00246D52">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xml:space="preserve">2.10. Кандидатуры на замещение должности </w:t>
      </w:r>
      <w:r w:rsidRPr="002F680F">
        <w:rPr>
          <w:rFonts w:ascii="Times New Roman" w:hAnsi="Times New Roman" w:cs="Times New Roman"/>
          <w:color w:val="auto"/>
          <w:spacing w:val="-4"/>
          <w:sz w:val="28"/>
          <w:szCs w:val="28"/>
        </w:rPr>
        <w:t xml:space="preserve">профессорско-преподавательского состава проходят </w:t>
      </w:r>
      <w:r w:rsidRPr="002F680F">
        <w:rPr>
          <w:rFonts w:ascii="Times New Roman" w:hAnsi="Times New Roman" w:cs="Times New Roman"/>
          <w:color w:val="auto"/>
          <w:sz w:val="28"/>
          <w:szCs w:val="28"/>
        </w:rPr>
        <w:t xml:space="preserve">обсуждение на заседании кафедры, </w:t>
      </w:r>
      <w:r w:rsidRPr="002F680F">
        <w:rPr>
          <w:rFonts w:ascii="Times New Roman" w:hAnsi="Times New Roman" w:cs="Times New Roman"/>
          <w:color w:val="auto"/>
          <w:sz w:val="28"/>
          <w:szCs w:val="28"/>
        </w:rPr>
        <w:lastRenderedPageBreak/>
        <w:t>которая принимает мотивированное заключение об учебно-методической и научной деятельности с рекомендациями по об избрании/</w:t>
      </w:r>
      <w:proofErr w:type="spellStart"/>
      <w:r w:rsidRPr="002F680F">
        <w:rPr>
          <w:rFonts w:ascii="Times New Roman" w:hAnsi="Times New Roman" w:cs="Times New Roman"/>
          <w:color w:val="auto"/>
          <w:sz w:val="28"/>
          <w:szCs w:val="28"/>
        </w:rPr>
        <w:t>неизбрании</w:t>
      </w:r>
      <w:proofErr w:type="spellEnd"/>
      <w:r w:rsidRPr="002F680F">
        <w:rPr>
          <w:rFonts w:ascii="Times New Roman" w:hAnsi="Times New Roman" w:cs="Times New Roman"/>
          <w:color w:val="auto"/>
          <w:sz w:val="28"/>
          <w:szCs w:val="28"/>
        </w:rPr>
        <w:t xml:space="preserve"> по каждой кандидатуре и рекомендуемом сроке заключения договора.</w:t>
      </w:r>
    </w:p>
    <w:p w:rsidR="00667F9D" w:rsidRPr="002F680F" w:rsidRDefault="00667F9D" w:rsidP="00971A70">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xml:space="preserve">2.11. Заседание кафедры ведет заведующий кафедрой или лицо его замещающее. Если кандидатом на замещение должности </w:t>
      </w:r>
      <w:r w:rsidRPr="002F680F">
        <w:rPr>
          <w:rFonts w:ascii="Times New Roman" w:hAnsi="Times New Roman" w:cs="Times New Roman"/>
          <w:color w:val="auto"/>
          <w:spacing w:val="-4"/>
          <w:sz w:val="28"/>
          <w:szCs w:val="28"/>
        </w:rPr>
        <w:t>профессорско-преподавательского состава</w:t>
      </w:r>
      <w:r w:rsidRPr="002F680F">
        <w:rPr>
          <w:rFonts w:ascii="Times New Roman" w:hAnsi="Times New Roman" w:cs="Times New Roman"/>
          <w:color w:val="auto"/>
          <w:sz w:val="28"/>
          <w:szCs w:val="28"/>
        </w:rPr>
        <w:t xml:space="preserve"> является заведующий кафедрой, то заседание ведет член кафедры, избранный большинством голосов кафедры. </w:t>
      </w:r>
    </w:p>
    <w:p w:rsidR="00667F9D" w:rsidRPr="002F680F" w:rsidRDefault="00667F9D" w:rsidP="00971A70">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xml:space="preserve">2.12. Процедура голосования (тайного или открытого) по рекомендации кандидата принимается кафедрой. </w:t>
      </w:r>
    </w:p>
    <w:p w:rsidR="00667F9D" w:rsidRPr="002F680F" w:rsidRDefault="00667F9D" w:rsidP="00971A70">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xml:space="preserve">2.13. Право голосования имеют научно-педагогические работники кафедры, включая штатных совместителей. </w:t>
      </w:r>
    </w:p>
    <w:p w:rsidR="00667F9D" w:rsidRPr="002F680F" w:rsidRDefault="00667F9D" w:rsidP="00971A70">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Положительной считается рекомендация, принятая простым большинством голосов. Заседание кафедры считается правомочным, если в нем принимало участие не менее 2/3 от числа имеющих право голосовать. Кандидат на должность профессорско-педагогического состава в голосовании не участвует.</w:t>
      </w:r>
    </w:p>
    <w:p w:rsidR="004C1513" w:rsidRPr="002F680F" w:rsidRDefault="004C1513" w:rsidP="00971A70">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Неявка кандидата не является препятствием для проведения конкурса. Кафедра может рассматривать конкурсное дело в отсутствии кандидата на должность профессорско-педагогического состава.</w:t>
      </w:r>
    </w:p>
    <w:p w:rsidR="00667F9D" w:rsidRPr="002F680F" w:rsidRDefault="00667F9D" w:rsidP="00971A70">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xml:space="preserve">2.14. Кандидат, не получивший положительной рекомендации кафедры, имеет право на дальнейшее участие в конкурсе на заседании Ученого совета Института. </w:t>
      </w:r>
    </w:p>
    <w:p w:rsidR="00667F9D" w:rsidRPr="002F680F" w:rsidRDefault="00667F9D" w:rsidP="00971A70">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2.15. Не позднее установленного срока (см. п. 2.4.)</w:t>
      </w:r>
      <w:r w:rsidR="003766FA" w:rsidRPr="002F680F">
        <w:rPr>
          <w:rFonts w:ascii="Times New Roman" w:hAnsi="Times New Roman" w:cs="Times New Roman"/>
          <w:color w:val="auto"/>
          <w:sz w:val="28"/>
          <w:szCs w:val="28"/>
        </w:rPr>
        <w:t xml:space="preserve"> - за месяц до заседания Ученого совета - </w:t>
      </w:r>
      <w:r w:rsidRPr="002F680F">
        <w:rPr>
          <w:rFonts w:ascii="Times New Roman" w:hAnsi="Times New Roman" w:cs="Times New Roman"/>
          <w:color w:val="auto"/>
          <w:sz w:val="28"/>
          <w:szCs w:val="28"/>
        </w:rPr>
        <w:t xml:space="preserve"> документы кандидатов передаются в конкурсную комиссию при Ученом совете Института (ученому секретарю).</w:t>
      </w:r>
    </w:p>
    <w:p w:rsidR="00667F9D" w:rsidRPr="002F680F" w:rsidRDefault="00667F9D" w:rsidP="003766FA">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xml:space="preserve">2.16. </w:t>
      </w:r>
      <w:r w:rsidRPr="002F680F">
        <w:rPr>
          <w:rFonts w:ascii="Times New Roman" w:hAnsi="Times New Roman" w:cs="Times New Roman"/>
          <w:color w:val="auto"/>
          <w:spacing w:val="-1"/>
          <w:sz w:val="28"/>
          <w:szCs w:val="28"/>
        </w:rPr>
        <w:t xml:space="preserve">Конкурсная комиссия изучает и анализирует представленные документы отдельно по каждому кандидату на должность; запрашивает в случае необходимости у соответствующих структурных подразделений информацию по рассматриваемой кандидатуре; по итогам рассмотрения документов принимает решение об их передаче на рассмотрение Ученого совета или, в случае если на основании документов кандидата его представление на замещение указанной в заявлении должности невозможно по объективным основаниям, отклоняет кандидатуру. </w:t>
      </w:r>
    </w:p>
    <w:p w:rsidR="00667F9D" w:rsidRPr="002F680F" w:rsidRDefault="00667F9D" w:rsidP="009D067E">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2.19. На основании оценки документов, проведенной конкурсной комиссией, кандидату на должность профессорско-преподавательского состава может быть предложено проведение открытого занятия.</w:t>
      </w:r>
    </w:p>
    <w:p w:rsidR="00667F9D" w:rsidRPr="002F680F" w:rsidRDefault="00667F9D" w:rsidP="00E563AE">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2.20. Претендент не допускается к конкурсу в случае:</w:t>
      </w:r>
    </w:p>
    <w:p w:rsidR="00667F9D" w:rsidRPr="002F680F" w:rsidRDefault="00667F9D" w:rsidP="00E563AE">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xml:space="preserve">- несоответствия представленных документов требованиям, предъявляемым по соответствующей должности (Приложение 1; раздел </w:t>
      </w:r>
      <w:r w:rsidRPr="002F680F">
        <w:rPr>
          <w:rFonts w:ascii="Times New Roman" w:hAnsi="Times New Roman" w:cs="Times New Roman"/>
          <w:color w:val="auto"/>
          <w:sz w:val="28"/>
          <w:szCs w:val="28"/>
          <w:lang w:val="en-US"/>
        </w:rPr>
        <w:t>III</w:t>
      </w:r>
      <w:r w:rsidRPr="002F680F">
        <w:rPr>
          <w:rFonts w:ascii="Times New Roman" w:hAnsi="Times New Roman" w:cs="Times New Roman"/>
          <w:color w:val="auto"/>
          <w:sz w:val="28"/>
          <w:szCs w:val="28"/>
        </w:rPr>
        <w:t xml:space="preserve">  данного Положения);</w:t>
      </w:r>
    </w:p>
    <w:p w:rsidR="00667F9D" w:rsidRPr="002F680F" w:rsidRDefault="00667F9D" w:rsidP="00E563AE">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непредставления установленных документов (см. п. 2.7 и 2.8);</w:t>
      </w:r>
    </w:p>
    <w:p w:rsidR="00667F9D" w:rsidRPr="002F680F" w:rsidRDefault="00667F9D" w:rsidP="00A87357">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 нарушения установленных сроков поступления заявления.</w:t>
      </w:r>
    </w:p>
    <w:p w:rsidR="00667F9D" w:rsidRPr="002F680F" w:rsidRDefault="00667F9D" w:rsidP="00202CB8">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2.21. Ученый совет включает конкурсные вопросы в повестку ближайшего заседания в соответствии со своими регламентами.</w:t>
      </w:r>
    </w:p>
    <w:p w:rsidR="00667F9D" w:rsidRPr="002F680F" w:rsidRDefault="00667F9D" w:rsidP="00202CB8">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lastRenderedPageBreak/>
        <w:t xml:space="preserve">2.22. После обсуждения кандидатур на должности профессорско-преподавательского состава на заседании Ученого совета, они вносятся в бюллетени для тайного голосования, в которых указывается фамилия, имя, отчество научно-педагогического работника, конкурсная должность. Мнение члена Ученого совета выражается вычёркиванием или оставлением фамилии претендента в бюллетене. Результаты голосования </w:t>
      </w:r>
      <w:r w:rsidR="003766FA" w:rsidRPr="002F680F">
        <w:rPr>
          <w:rFonts w:ascii="Times New Roman" w:hAnsi="Times New Roman" w:cs="Times New Roman"/>
          <w:color w:val="auto"/>
          <w:sz w:val="28"/>
          <w:szCs w:val="28"/>
        </w:rPr>
        <w:t>фиксируются</w:t>
      </w:r>
      <w:r w:rsidRPr="002F680F">
        <w:rPr>
          <w:rFonts w:ascii="Times New Roman" w:hAnsi="Times New Roman" w:cs="Times New Roman"/>
          <w:color w:val="auto"/>
          <w:sz w:val="28"/>
          <w:szCs w:val="28"/>
        </w:rPr>
        <w:t xml:space="preserve"> протоколе заседания Ученого совета.</w:t>
      </w:r>
    </w:p>
    <w:p w:rsidR="00667F9D" w:rsidRPr="002F680F" w:rsidRDefault="00667F9D" w:rsidP="00202CB8">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Форма и текст бюллетеня утверждается Ученым советом Института.</w:t>
      </w:r>
    </w:p>
    <w:p w:rsidR="004357F1" w:rsidRPr="002F680F" w:rsidRDefault="004357F1" w:rsidP="004357F1">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2.23. Перед началом тайного голосования Ученый совет избирает открытым голосованием счетную комиссию в количестве не менее 3 человек. Счетная комиссия избирает председателя, секретаря и членов комиссии; проверяет бюллетени для тайного голосования на соответствие утвержденной форме, количеству членов Ученого совета и содержанию необходимой информации; подсчитывает голоса по каждой кандидатуре и оформляет протоколы счетной комиссии.</w:t>
      </w:r>
    </w:p>
    <w:p w:rsidR="004357F1" w:rsidRPr="002F680F" w:rsidRDefault="004357F1" w:rsidP="004357F1">
      <w:pPr>
        <w:shd w:val="clear" w:color="auto" w:fill="FFFFFF"/>
        <w:spacing w:after="0" w:line="240" w:lineRule="auto"/>
        <w:ind w:firstLine="709"/>
        <w:jc w:val="both"/>
        <w:rPr>
          <w:rFonts w:ascii="Times New Roman" w:hAnsi="Times New Roman" w:cs="Times New Roman"/>
          <w:spacing w:val="-7"/>
          <w:sz w:val="28"/>
          <w:szCs w:val="28"/>
        </w:rPr>
      </w:pPr>
      <w:r w:rsidRPr="002F680F">
        <w:rPr>
          <w:rFonts w:ascii="Times New Roman" w:hAnsi="Times New Roman" w:cs="Times New Roman"/>
          <w:spacing w:val="-7"/>
          <w:sz w:val="28"/>
          <w:szCs w:val="28"/>
        </w:rPr>
        <w:t xml:space="preserve">  Выдача бюллетеней для тайного голосования производится счётной комиссией непосредственно перед началом этой процедуры на Учёном совете. Всем членам Учёного совета, присутствующим на заседании, выдается один бюллетень по каждому вопросу, поставленному на голосование. </w:t>
      </w:r>
      <w:r w:rsidRPr="002F680F">
        <w:rPr>
          <w:rFonts w:ascii="Times New Roman" w:hAnsi="Times New Roman" w:cs="Times New Roman"/>
          <w:spacing w:val="-5"/>
          <w:sz w:val="28"/>
          <w:szCs w:val="28"/>
        </w:rPr>
        <w:t>Бюллетени для тайного голосования опускаются в специальный ящик (урну), опечатанную счётной комиссией.</w:t>
      </w:r>
    </w:p>
    <w:p w:rsidR="004357F1" w:rsidRPr="002F680F" w:rsidRDefault="004357F1" w:rsidP="004357F1">
      <w:pPr>
        <w:shd w:val="clear" w:color="auto" w:fill="FFFFFF"/>
        <w:spacing w:after="0" w:line="240" w:lineRule="auto"/>
        <w:ind w:firstLine="709"/>
        <w:jc w:val="both"/>
        <w:rPr>
          <w:rFonts w:ascii="Times New Roman" w:hAnsi="Times New Roman" w:cs="Times New Roman"/>
          <w:spacing w:val="-7"/>
          <w:sz w:val="28"/>
          <w:szCs w:val="28"/>
        </w:rPr>
      </w:pPr>
      <w:r w:rsidRPr="002F680F">
        <w:rPr>
          <w:rFonts w:ascii="Times New Roman" w:hAnsi="Times New Roman" w:cs="Times New Roman"/>
          <w:spacing w:val="-5"/>
          <w:sz w:val="28"/>
          <w:szCs w:val="28"/>
        </w:rPr>
        <w:t>По окончании голосования счётная комиссия в отдельном помещении вскрывает ящик для голосования и производит подсчет голосов. Недействительными при подсчете голосов считаются бюллетени не установленной формы, а также бюллетени, по которым невозможно определить волеизъявление голосовавшего.</w:t>
      </w:r>
    </w:p>
    <w:p w:rsidR="004357F1" w:rsidRPr="002F680F" w:rsidRDefault="004357F1" w:rsidP="004357F1">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Подсчет голосов участников Ученого совета начинается сразу после окончания голосования и проводится без перерыва до установления итогов голосования.</w:t>
      </w:r>
    </w:p>
    <w:p w:rsidR="004357F1" w:rsidRPr="002F680F" w:rsidRDefault="004357F1" w:rsidP="004357F1">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Председатель счетной комиссии оглашает протоколы на заседании Ученого совета, которые утверждаются открытым голосованием Ученого совета.</w:t>
      </w:r>
    </w:p>
    <w:p w:rsidR="00667F9D" w:rsidRPr="002F680F" w:rsidRDefault="00667F9D" w:rsidP="00202CB8">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2.24. Администрация Института обеспечивает необходимые условия для проведения тайного голосования. Голосование считается состоявшимся, если в нем приняло участие не менее 2/3 членов Ученого совета.</w:t>
      </w:r>
    </w:p>
    <w:p w:rsidR="00667F9D" w:rsidRPr="00F9293A" w:rsidRDefault="00667F9D" w:rsidP="00202CB8">
      <w:pPr>
        <w:pStyle w:val="HTML"/>
        <w:tabs>
          <w:tab w:val="left" w:pos="1260"/>
        </w:tabs>
        <w:ind w:left="0" w:firstLine="720"/>
        <w:jc w:val="both"/>
        <w:rPr>
          <w:rFonts w:ascii="Times New Roman" w:hAnsi="Times New Roman" w:cs="Times New Roman"/>
          <w:color w:val="auto"/>
          <w:sz w:val="28"/>
          <w:szCs w:val="28"/>
        </w:rPr>
      </w:pPr>
      <w:r w:rsidRPr="002F680F">
        <w:rPr>
          <w:rFonts w:ascii="Times New Roman" w:hAnsi="Times New Roman" w:cs="Times New Roman"/>
          <w:color w:val="auto"/>
          <w:sz w:val="28"/>
          <w:szCs w:val="28"/>
        </w:rPr>
        <w:t>2.25.  Решение по конкурсу принимается Ученым советом</w:t>
      </w:r>
      <w:r w:rsidRPr="00F9293A">
        <w:rPr>
          <w:rFonts w:ascii="Times New Roman" w:hAnsi="Times New Roman" w:cs="Times New Roman"/>
          <w:color w:val="auto"/>
          <w:sz w:val="28"/>
          <w:szCs w:val="28"/>
        </w:rPr>
        <w:t xml:space="preserve"> путем открытого голосования и фиксируется в протоколе заседания.</w:t>
      </w:r>
    </w:p>
    <w:p w:rsidR="00667F9D" w:rsidRPr="00F9293A" w:rsidRDefault="00667F9D" w:rsidP="00202CB8">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2.26. Прошедшим по конкурсу считается претендент, получивший путем тайного голосования более половины голосов членов Ученого совета от </w:t>
      </w:r>
      <w:proofErr w:type="spellStart"/>
      <w:proofErr w:type="gramStart"/>
      <w:r w:rsidRPr="00F9293A">
        <w:rPr>
          <w:rFonts w:ascii="Times New Roman" w:hAnsi="Times New Roman" w:cs="Times New Roman"/>
          <w:color w:val="auto"/>
          <w:sz w:val="28"/>
          <w:szCs w:val="28"/>
        </w:rPr>
        <w:t>числа,принявших</w:t>
      </w:r>
      <w:proofErr w:type="spellEnd"/>
      <w:proofErr w:type="gramEnd"/>
      <w:r w:rsidRPr="00F9293A">
        <w:rPr>
          <w:rFonts w:ascii="Times New Roman" w:hAnsi="Times New Roman" w:cs="Times New Roman"/>
          <w:color w:val="auto"/>
          <w:sz w:val="28"/>
          <w:szCs w:val="28"/>
        </w:rPr>
        <w:t xml:space="preserve"> участие в голосовании.</w:t>
      </w:r>
    </w:p>
    <w:p w:rsidR="00667F9D" w:rsidRPr="00F9293A" w:rsidRDefault="00667F9D" w:rsidP="00202CB8">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 xml:space="preserve">Если голосование проводилось по </w:t>
      </w:r>
      <w:r w:rsidR="00FA479E" w:rsidRPr="00F9293A">
        <w:rPr>
          <w:rFonts w:ascii="Times New Roman" w:hAnsi="Times New Roman" w:cs="Times New Roman"/>
          <w:color w:val="auto"/>
          <w:sz w:val="28"/>
          <w:szCs w:val="28"/>
        </w:rPr>
        <w:t>единственному претенденту,</w:t>
      </w:r>
      <w:r w:rsidRPr="00F9293A">
        <w:rPr>
          <w:rFonts w:ascii="Times New Roman" w:hAnsi="Times New Roman" w:cs="Times New Roman"/>
          <w:color w:val="auto"/>
          <w:sz w:val="28"/>
          <w:szCs w:val="28"/>
        </w:rPr>
        <w:t xml:space="preserve"> и он не набрал необходимого количества голосов, конкурс признается несостоявшимся.</w:t>
      </w:r>
    </w:p>
    <w:p w:rsidR="00667F9D" w:rsidRPr="00F9293A" w:rsidRDefault="00667F9D" w:rsidP="00202CB8">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lastRenderedPageBreak/>
        <w:t xml:space="preserve">Если голосование проводилось по двум и более претендентам </w:t>
      </w:r>
      <w:proofErr w:type="gramStart"/>
      <w:r w:rsidRPr="00F9293A">
        <w:rPr>
          <w:rFonts w:ascii="Times New Roman" w:hAnsi="Times New Roman" w:cs="Times New Roman"/>
          <w:color w:val="auto"/>
          <w:sz w:val="28"/>
          <w:szCs w:val="28"/>
        </w:rPr>
        <w:t>на</w:t>
      </w:r>
      <w:r w:rsidR="00FA479E">
        <w:rPr>
          <w:rFonts w:ascii="Times New Roman" w:hAnsi="Times New Roman" w:cs="Times New Roman"/>
          <w:color w:val="auto"/>
          <w:sz w:val="28"/>
          <w:szCs w:val="28"/>
        </w:rPr>
        <w:t xml:space="preserve"> </w:t>
      </w:r>
      <w:r w:rsidRPr="00F9293A">
        <w:rPr>
          <w:rFonts w:ascii="Times New Roman" w:hAnsi="Times New Roman" w:cs="Times New Roman"/>
          <w:color w:val="auto"/>
          <w:sz w:val="28"/>
          <w:szCs w:val="28"/>
        </w:rPr>
        <w:t>вакантную должность</w:t>
      </w:r>
      <w:proofErr w:type="gramEnd"/>
      <w:r w:rsidRPr="00F9293A">
        <w:rPr>
          <w:rFonts w:ascii="Times New Roman" w:hAnsi="Times New Roman" w:cs="Times New Roman"/>
          <w:color w:val="auto"/>
          <w:sz w:val="28"/>
          <w:szCs w:val="28"/>
        </w:rPr>
        <w:t xml:space="preserve"> и никто из них не набрал необходимого количества голосов, то проводится второй тур избрания, при котором повторное голосование проводится по двум претендентам, получившим наибольшее количество голосов в первом туре избрания.</w:t>
      </w:r>
    </w:p>
    <w:p w:rsidR="00667F9D" w:rsidRPr="00F9293A" w:rsidRDefault="00667F9D" w:rsidP="00202CB8">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В случае, когда при повторном тайном голосовании никто из кандидатов не набрал более половины голосов, конкурс признается несостоявшимся.</w:t>
      </w:r>
    </w:p>
    <w:p w:rsidR="00667F9D" w:rsidRPr="00F9293A" w:rsidRDefault="00667F9D" w:rsidP="00691E71">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2.27. Если на конкурс не подано ни одного заявления, он признается несостоявшимся.</w:t>
      </w:r>
    </w:p>
    <w:p w:rsidR="00667F9D" w:rsidRPr="00F9293A" w:rsidRDefault="00667F9D" w:rsidP="00691E71">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2.28. По окончании заседания Ученого совета ученый секретарь в течении 3-х дней подает выписку из протокола заседания о результатах голосования с документами кандидатов главному специалисту по кадровой работе.</w:t>
      </w:r>
    </w:p>
    <w:p w:rsidR="00667F9D" w:rsidRPr="00F9293A" w:rsidRDefault="00667F9D" w:rsidP="00691E71">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2.29. Должность педагогического работника объявляется вакантной, если в течение тридцати календарных дней со дня принятия решения по конкурсу Ученым советом лицо, впервые успешно прошедшее конкурс на замещение должности в Институте, не заключило трудовой договор по собственной инициативе.</w:t>
      </w:r>
    </w:p>
    <w:p w:rsidR="00667F9D" w:rsidRPr="00F9293A" w:rsidRDefault="00667F9D" w:rsidP="00C86B1E">
      <w:pPr>
        <w:pStyle w:val="a3"/>
        <w:shd w:val="clear" w:color="auto" w:fill="FFFFFF"/>
        <w:spacing w:before="0" w:beforeAutospacing="0" w:after="0" w:afterAutospacing="0"/>
        <w:jc w:val="center"/>
        <w:rPr>
          <w:b/>
          <w:bCs/>
          <w:sz w:val="28"/>
          <w:szCs w:val="28"/>
        </w:rPr>
      </w:pPr>
    </w:p>
    <w:p w:rsidR="00667F9D" w:rsidRPr="00F9293A" w:rsidRDefault="00667F9D" w:rsidP="00C86B1E">
      <w:pPr>
        <w:pStyle w:val="a3"/>
        <w:shd w:val="clear" w:color="auto" w:fill="FFFFFF"/>
        <w:spacing w:before="0" w:beforeAutospacing="0" w:after="0" w:afterAutospacing="0"/>
        <w:jc w:val="center"/>
        <w:rPr>
          <w:b/>
          <w:bCs/>
          <w:sz w:val="28"/>
          <w:szCs w:val="28"/>
        </w:rPr>
      </w:pPr>
    </w:p>
    <w:p w:rsidR="00667F9D" w:rsidRPr="00F9293A" w:rsidRDefault="00667F9D" w:rsidP="00C86B1E">
      <w:pPr>
        <w:pStyle w:val="a3"/>
        <w:shd w:val="clear" w:color="auto" w:fill="FFFFFF"/>
        <w:spacing w:before="0" w:beforeAutospacing="0" w:after="0" w:afterAutospacing="0"/>
        <w:jc w:val="center"/>
        <w:rPr>
          <w:b/>
          <w:bCs/>
          <w:sz w:val="28"/>
          <w:szCs w:val="28"/>
        </w:rPr>
      </w:pPr>
      <w:r w:rsidRPr="00F9293A">
        <w:rPr>
          <w:b/>
          <w:bCs/>
          <w:sz w:val="28"/>
          <w:szCs w:val="28"/>
          <w:lang w:val="en-US"/>
        </w:rPr>
        <w:t>III</w:t>
      </w:r>
      <w:r w:rsidRPr="00F9293A">
        <w:rPr>
          <w:b/>
          <w:bCs/>
          <w:sz w:val="28"/>
          <w:szCs w:val="28"/>
        </w:rPr>
        <w:t xml:space="preserve">. </w:t>
      </w:r>
      <w:r w:rsidR="0020223D" w:rsidRPr="00F9293A">
        <w:rPr>
          <w:b/>
          <w:bCs/>
          <w:sz w:val="28"/>
          <w:szCs w:val="28"/>
        </w:rPr>
        <w:t>Квалификационные т</w:t>
      </w:r>
      <w:r w:rsidRPr="00F9293A">
        <w:rPr>
          <w:b/>
          <w:bCs/>
          <w:sz w:val="28"/>
          <w:szCs w:val="28"/>
        </w:rPr>
        <w:t>ребования к кандидатам на замещение вакантных должностей профессорско-преподавательского состава</w:t>
      </w:r>
    </w:p>
    <w:p w:rsidR="00667F9D" w:rsidRPr="00F9293A" w:rsidRDefault="00667F9D" w:rsidP="00C86B1E">
      <w:pPr>
        <w:pStyle w:val="a3"/>
        <w:shd w:val="clear" w:color="auto" w:fill="FFFFFF"/>
        <w:spacing w:before="0" w:beforeAutospacing="0" w:after="0" w:afterAutospacing="0"/>
        <w:jc w:val="center"/>
        <w:rPr>
          <w:b/>
          <w:bCs/>
          <w:sz w:val="28"/>
          <w:szCs w:val="28"/>
        </w:rPr>
      </w:pPr>
    </w:p>
    <w:p w:rsidR="00667F9D" w:rsidRPr="00F9293A" w:rsidRDefault="00667F9D" w:rsidP="004D4C21">
      <w:pPr>
        <w:pStyle w:val="a3"/>
        <w:shd w:val="clear" w:color="auto" w:fill="FFFFFF"/>
        <w:spacing w:before="0" w:beforeAutospacing="0" w:after="0" w:afterAutospacing="0"/>
        <w:ind w:firstLine="720"/>
        <w:jc w:val="both"/>
        <w:rPr>
          <w:sz w:val="28"/>
          <w:szCs w:val="28"/>
        </w:rPr>
      </w:pPr>
      <w:r w:rsidRPr="00F9293A">
        <w:rPr>
          <w:sz w:val="28"/>
          <w:szCs w:val="28"/>
        </w:rPr>
        <w:t xml:space="preserve">3.1. На должность </w:t>
      </w:r>
      <w:r w:rsidRPr="00F9293A">
        <w:rPr>
          <w:b/>
          <w:bCs/>
          <w:sz w:val="28"/>
          <w:szCs w:val="28"/>
        </w:rPr>
        <w:t>профессора</w:t>
      </w:r>
      <w:r w:rsidRPr="00F9293A">
        <w:rPr>
          <w:sz w:val="28"/>
          <w:szCs w:val="28"/>
        </w:rPr>
        <w:t xml:space="preserve"> могут претендовать лица, соответствующие квалификационным характеристикам должностей руководителей и специалистов высшего профессионального  и дополнительного образования (Приложение 1).</w:t>
      </w:r>
    </w:p>
    <w:p w:rsidR="00667F9D" w:rsidRPr="00F9293A" w:rsidRDefault="00667F9D" w:rsidP="0024155C">
      <w:pPr>
        <w:pStyle w:val="a3"/>
        <w:shd w:val="clear" w:color="auto" w:fill="FFFFFF"/>
        <w:spacing w:before="0" w:beforeAutospacing="0" w:after="0" w:afterAutospacing="0"/>
        <w:ind w:firstLine="720"/>
        <w:jc w:val="both"/>
        <w:rPr>
          <w:sz w:val="28"/>
          <w:szCs w:val="28"/>
        </w:rPr>
      </w:pPr>
      <w:r w:rsidRPr="00F9293A">
        <w:rPr>
          <w:sz w:val="28"/>
          <w:szCs w:val="28"/>
        </w:rPr>
        <w:t xml:space="preserve">3.1.1. На должность </w:t>
      </w:r>
      <w:r w:rsidRPr="00F9293A">
        <w:rPr>
          <w:b/>
          <w:bCs/>
          <w:sz w:val="28"/>
          <w:szCs w:val="28"/>
        </w:rPr>
        <w:t>профессора</w:t>
      </w:r>
      <w:r w:rsidRPr="00F9293A">
        <w:rPr>
          <w:sz w:val="28"/>
          <w:szCs w:val="28"/>
        </w:rPr>
        <w:t xml:space="preserve"> могут претендовать лица, имеющие ученое звание профессора по научным специальностям, ученое звание профессора по кафедре, присужденное Высшей аттестационной комиссией при </w:t>
      </w:r>
      <w:proofErr w:type="spellStart"/>
      <w:r w:rsidRPr="00F9293A">
        <w:rPr>
          <w:sz w:val="28"/>
          <w:szCs w:val="28"/>
        </w:rPr>
        <w:t>Минобрнауки</w:t>
      </w:r>
      <w:proofErr w:type="spellEnd"/>
      <w:r w:rsidRPr="00F9293A">
        <w:rPr>
          <w:sz w:val="28"/>
          <w:szCs w:val="28"/>
        </w:rPr>
        <w:t xml:space="preserve"> России и</w:t>
      </w:r>
      <w:r w:rsidR="004C1513" w:rsidRPr="00F9293A">
        <w:rPr>
          <w:sz w:val="28"/>
          <w:szCs w:val="28"/>
        </w:rPr>
        <w:t>/или</w:t>
      </w:r>
      <w:r w:rsidRPr="00F9293A">
        <w:rPr>
          <w:sz w:val="28"/>
          <w:szCs w:val="28"/>
        </w:rPr>
        <w:t xml:space="preserve"> ученую степень доктора наук:</w:t>
      </w:r>
    </w:p>
    <w:p w:rsidR="00667F9D" w:rsidRPr="00F9293A" w:rsidRDefault="00667F9D" w:rsidP="00663AA2">
      <w:pPr>
        <w:pStyle w:val="a3"/>
        <w:shd w:val="clear" w:color="auto" w:fill="FFFFFF"/>
        <w:spacing w:before="0" w:beforeAutospacing="0" w:after="0" w:afterAutospacing="0"/>
        <w:ind w:firstLine="720"/>
        <w:jc w:val="both"/>
        <w:rPr>
          <w:sz w:val="28"/>
          <w:szCs w:val="28"/>
        </w:rPr>
      </w:pPr>
      <w:r w:rsidRPr="00F9293A">
        <w:rPr>
          <w:sz w:val="28"/>
          <w:szCs w:val="28"/>
        </w:rPr>
        <w:t>а) имеют стаж научно-педагогической работы не менее 5 лет;</w:t>
      </w:r>
    </w:p>
    <w:p w:rsidR="00667F9D" w:rsidRPr="00F9293A" w:rsidRDefault="00667F9D" w:rsidP="00663AA2">
      <w:pPr>
        <w:pStyle w:val="a3"/>
        <w:shd w:val="clear" w:color="auto" w:fill="FFFFFF"/>
        <w:spacing w:before="0" w:beforeAutospacing="0" w:after="0" w:afterAutospacing="0"/>
        <w:ind w:firstLine="720"/>
        <w:jc w:val="both"/>
        <w:rPr>
          <w:sz w:val="28"/>
          <w:szCs w:val="28"/>
        </w:rPr>
      </w:pPr>
      <w:r w:rsidRPr="00F9293A">
        <w:rPr>
          <w:sz w:val="28"/>
          <w:szCs w:val="28"/>
        </w:rPr>
        <w:t>б) обеспечивают методическое сопровождение всех преподаваемых дисциплин в течении всего срока нахождения в должности;</w:t>
      </w:r>
    </w:p>
    <w:p w:rsidR="00667F9D" w:rsidRPr="00F9293A" w:rsidRDefault="00667F9D" w:rsidP="00663AA2">
      <w:pPr>
        <w:pStyle w:val="a3"/>
        <w:shd w:val="clear" w:color="auto" w:fill="FFFFFF"/>
        <w:spacing w:before="0" w:beforeAutospacing="0" w:after="0" w:afterAutospacing="0"/>
        <w:ind w:firstLine="720"/>
        <w:jc w:val="both"/>
        <w:rPr>
          <w:sz w:val="28"/>
          <w:szCs w:val="28"/>
        </w:rPr>
      </w:pPr>
      <w:r w:rsidRPr="00F9293A">
        <w:rPr>
          <w:sz w:val="28"/>
          <w:szCs w:val="28"/>
        </w:rPr>
        <w:t>в) за последние три года прошли курс повышения квалификации или стажировку;</w:t>
      </w:r>
    </w:p>
    <w:p w:rsidR="00667F9D" w:rsidRPr="00F9293A" w:rsidRDefault="00667F9D" w:rsidP="00663AA2">
      <w:pPr>
        <w:pStyle w:val="a3"/>
        <w:shd w:val="clear" w:color="auto" w:fill="FFFFFF"/>
        <w:spacing w:before="0" w:beforeAutospacing="0" w:after="0" w:afterAutospacing="0"/>
        <w:ind w:firstLine="720"/>
        <w:jc w:val="both"/>
        <w:rPr>
          <w:sz w:val="28"/>
          <w:szCs w:val="28"/>
        </w:rPr>
      </w:pPr>
      <w:r w:rsidRPr="00F9293A">
        <w:rPr>
          <w:sz w:val="28"/>
          <w:szCs w:val="28"/>
        </w:rPr>
        <w:t>г) являются авторами (соавторами):</w:t>
      </w:r>
    </w:p>
    <w:p w:rsidR="00667F9D" w:rsidRPr="00F9293A" w:rsidRDefault="00667F9D" w:rsidP="00663AA2">
      <w:pPr>
        <w:pStyle w:val="a3"/>
        <w:shd w:val="clear" w:color="auto" w:fill="FFFFFF"/>
        <w:spacing w:before="0" w:beforeAutospacing="0" w:after="0" w:afterAutospacing="0"/>
        <w:ind w:firstLine="720"/>
        <w:jc w:val="both"/>
        <w:rPr>
          <w:sz w:val="28"/>
          <w:szCs w:val="28"/>
        </w:rPr>
      </w:pPr>
      <w:r w:rsidRPr="00F9293A">
        <w:rPr>
          <w:sz w:val="28"/>
          <w:szCs w:val="28"/>
        </w:rPr>
        <w:t>- учебника (учебного пособия) или не менее 2 учебно-методических работ, опубликованных за последние три года;</w:t>
      </w:r>
    </w:p>
    <w:p w:rsidR="00667F9D" w:rsidRPr="00F9293A" w:rsidRDefault="00667F9D" w:rsidP="00663AA2">
      <w:pPr>
        <w:pStyle w:val="a3"/>
        <w:shd w:val="clear" w:color="auto" w:fill="FFFFFF"/>
        <w:spacing w:before="0" w:beforeAutospacing="0" w:after="0" w:afterAutospacing="0"/>
        <w:ind w:firstLine="720"/>
        <w:jc w:val="both"/>
        <w:rPr>
          <w:sz w:val="28"/>
          <w:szCs w:val="28"/>
        </w:rPr>
      </w:pPr>
      <w:r w:rsidRPr="00F9293A">
        <w:rPr>
          <w:sz w:val="28"/>
          <w:szCs w:val="28"/>
        </w:rPr>
        <w:t>- монографии или не менее 3 научных работ, опубликованных за последние 3 года в журнале ВАК и/или журнале, включенном в международную реферативную базу данных (</w:t>
      </w:r>
      <w:r w:rsidRPr="00F9293A">
        <w:rPr>
          <w:sz w:val="28"/>
          <w:szCs w:val="28"/>
          <w:lang w:val="en-US"/>
        </w:rPr>
        <w:t>Scopus</w:t>
      </w:r>
      <w:r w:rsidRPr="00F9293A">
        <w:rPr>
          <w:sz w:val="28"/>
          <w:szCs w:val="28"/>
        </w:rPr>
        <w:t xml:space="preserve">, </w:t>
      </w:r>
      <w:proofErr w:type="spellStart"/>
      <w:r w:rsidRPr="00F9293A">
        <w:rPr>
          <w:sz w:val="28"/>
          <w:szCs w:val="28"/>
          <w:lang w:val="en-US"/>
        </w:rPr>
        <w:t>WebofScience</w:t>
      </w:r>
      <w:proofErr w:type="spellEnd"/>
      <w:r w:rsidRPr="00F9293A">
        <w:rPr>
          <w:sz w:val="28"/>
          <w:szCs w:val="28"/>
        </w:rPr>
        <w:t xml:space="preserve"> и др.) и/или сборниках материалов конференций, включенных в </w:t>
      </w:r>
      <w:r w:rsidRPr="00F9293A">
        <w:rPr>
          <w:sz w:val="28"/>
          <w:szCs w:val="28"/>
        </w:rPr>
        <w:lastRenderedPageBreak/>
        <w:t>библиографическую базу данных научных публикаций российских ученых РИНЦ.</w:t>
      </w:r>
    </w:p>
    <w:p w:rsidR="00667F9D" w:rsidRPr="00F9293A" w:rsidRDefault="00667F9D" w:rsidP="002023A0">
      <w:pPr>
        <w:pStyle w:val="a3"/>
        <w:shd w:val="clear" w:color="auto" w:fill="FFFFFF"/>
        <w:spacing w:before="0" w:beforeAutospacing="0" w:after="0" w:afterAutospacing="0"/>
        <w:ind w:firstLine="720"/>
        <w:jc w:val="both"/>
        <w:rPr>
          <w:sz w:val="28"/>
          <w:szCs w:val="28"/>
        </w:rPr>
      </w:pPr>
      <w:r w:rsidRPr="00F9293A">
        <w:rPr>
          <w:sz w:val="28"/>
          <w:szCs w:val="28"/>
        </w:rPr>
        <w:t xml:space="preserve">3.1.2. На должность </w:t>
      </w:r>
      <w:r w:rsidRPr="00F9293A">
        <w:rPr>
          <w:b/>
          <w:bCs/>
          <w:sz w:val="28"/>
          <w:szCs w:val="28"/>
        </w:rPr>
        <w:t>профессора</w:t>
      </w:r>
      <w:r w:rsidRPr="00F9293A">
        <w:rPr>
          <w:sz w:val="28"/>
          <w:szCs w:val="28"/>
        </w:rPr>
        <w:t xml:space="preserve"> могут претендовать лица, имеющие звание доцента </w:t>
      </w:r>
      <w:r w:rsidR="00036138" w:rsidRPr="00F9293A">
        <w:rPr>
          <w:sz w:val="28"/>
          <w:szCs w:val="28"/>
        </w:rPr>
        <w:t>и/</w:t>
      </w:r>
      <w:r w:rsidRPr="00F9293A">
        <w:rPr>
          <w:sz w:val="28"/>
          <w:szCs w:val="28"/>
        </w:rPr>
        <w:t xml:space="preserve">или ученое звание профессора, присужденное Высшей аттестационной комиссией при </w:t>
      </w:r>
      <w:proofErr w:type="spellStart"/>
      <w:r w:rsidRPr="00F9293A">
        <w:rPr>
          <w:sz w:val="28"/>
          <w:szCs w:val="28"/>
        </w:rPr>
        <w:t>Минобрнауки</w:t>
      </w:r>
      <w:proofErr w:type="spellEnd"/>
      <w:r w:rsidRPr="00F9293A">
        <w:rPr>
          <w:sz w:val="28"/>
          <w:szCs w:val="28"/>
        </w:rPr>
        <w:t xml:space="preserve"> России и ученую степень кандидата наук:</w:t>
      </w:r>
    </w:p>
    <w:p w:rsidR="00667F9D" w:rsidRPr="00F9293A" w:rsidRDefault="00667F9D" w:rsidP="003B0A86">
      <w:pPr>
        <w:pStyle w:val="a3"/>
        <w:shd w:val="clear" w:color="auto" w:fill="FFFFFF"/>
        <w:spacing w:before="0" w:beforeAutospacing="0" w:after="0" w:afterAutospacing="0"/>
        <w:ind w:firstLine="720"/>
        <w:jc w:val="both"/>
        <w:rPr>
          <w:sz w:val="28"/>
          <w:szCs w:val="28"/>
        </w:rPr>
      </w:pPr>
      <w:r w:rsidRPr="00F9293A">
        <w:rPr>
          <w:sz w:val="28"/>
          <w:szCs w:val="28"/>
        </w:rPr>
        <w:t>а) имеют стаж научно-педагогической работы не менее 10 лет, из них не менее 5 лет педагогической работы в высших учебных заведениях или учреждениях повышения квалификации;</w:t>
      </w:r>
    </w:p>
    <w:p w:rsidR="00667F9D" w:rsidRPr="00F9293A" w:rsidRDefault="00667F9D" w:rsidP="003B0A86">
      <w:pPr>
        <w:pStyle w:val="a3"/>
        <w:shd w:val="clear" w:color="auto" w:fill="FFFFFF"/>
        <w:spacing w:before="0" w:beforeAutospacing="0" w:after="0" w:afterAutospacing="0"/>
        <w:ind w:firstLine="720"/>
        <w:jc w:val="both"/>
        <w:rPr>
          <w:sz w:val="28"/>
          <w:szCs w:val="28"/>
        </w:rPr>
      </w:pPr>
      <w:r w:rsidRPr="00F9293A">
        <w:rPr>
          <w:sz w:val="28"/>
          <w:szCs w:val="28"/>
        </w:rPr>
        <w:t>б) обеспечивают методическое сопровождение всех преподаваемых дисциплин в течении всего срока нахождения в должности.</w:t>
      </w:r>
    </w:p>
    <w:p w:rsidR="00667F9D" w:rsidRPr="00F9293A" w:rsidRDefault="00667F9D" w:rsidP="00333004">
      <w:pPr>
        <w:pStyle w:val="a3"/>
        <w:shd w:val="clear" w:color="auto" w:fill="FFFFFF"/>
        <w:spacing w:before="0" w:beforeAutospacing="0" w:after="0" w:afterAutospacing="0"/>
        <w:ind w:firstLine="720"/>
        <w:jc w:val="both"/>
        <w:rPr>
          <w:sz w:val="28"/>
          <w:szCs w:val="28"/>
        </w:rPr>
      </w:pPr>
      <w:r w:rsidRPr="00F9293A">
        <w:rPr>
          <w:sz w:val="28"/>
          <w:szCs w:val="28"/>
        </w:rPr>
        <w:t>в) за последние три года прошли курс повышения квалификации или стажировку;</w:t>
      </w:r>
    </w:p>
    <w:p w:rsidR="00667F9D" w:rsidRPr="00F9293A" w:rsidRDefault="00667F9D" w:rsidP="00333004">
      <w:pPr>
        <w:pStyle w:val="a3"/>
        <w:shd w:val="clear" w:color="auto" w:fill="FFFFFF"/>
        <w:spacing w:before="0" w:beforeAutospacing="0" w:after="0" w:afterAutospacing="0"/>
        <w:ind w:firstLine="720"/>
        <w:jc w:val="both"/>
        <w:rPr>
          <w:sz w:val="28"/>
          <w:szCs w:val="28"/>
        </w:rPr>
      </w:pPr>
      <w:r w:rsidRPr="00F9293A">
        <w:rPr>
          <w:sz w:val="28"/>
          <w:szCs w:val="28"/>
        </w:rPr>
        <w:t>г) являются авторами (соавторами):</w:t>
      </w:r>
    </w:p>
    <w:p w:rsidR="00667F9D" w:rsidRPr="00F9293A" w:rsidRDefault="00667F9D" w:rsidP="00CA51BA">
      <w:pPr>
        <w:pStyle w:val="a3"/>
        <w:shd w:val="clear" w:color="auto" w:fill="FFFFFF"/>
        <w:spacing w:before="0" w:beforeAutospacing="0" w:after="0" w:afterAutospacing="0"/>
        <w:ind w:firstLine="720"/>
        <w:jc w:val="both"/>
        <w:rPr>
          <w:sz w:val="28"/>
          <w:szCs w:val="28"/>
        </w:rPr>
      </w:pPr>
      <w:r w:rsidRPr="00F9293A">
        <w:rPr>
          <w:sz w:val="28"/>
          <w:szCs w:val="28"/>
        </w:rPr>
        <w:t>- учебника (учебного пособия) и/или 2 учебно-методических работ, опубликованных за последние 3 года;</w:t>
      </w:r>
    </w:p>
    <w:p w:rsidR="00667F9D" w:rsidRPr="00F9293A" w:rsidRDefault="00667F9D" w:rsidP="00F003A8">
      <w:pPr>
        <w:pStyle w:val="a3"/>
        <w:shd w:val="clear" w:color="auto" w:fill="FFFFFF"/>
        <w:spacing w:before="0" w:beforeAutospacing="0" w:after="0" w:afterAutospacing="0"/>
        <w:ind w:firstLine="720"/>
        <w:jc w:val="both"/>
        <w:rPr>
          <w:sz w:val="28"/>
          <w:szCs w:val="28"/>
        </w:rPr>
      </w:pPr>
      <w:r w:rsidRPr="00F9293A">
        <w:rPr>
          <w:sz w:val="28"/>
          <w:szCs w:val="28"/>
        </w:rPr>
        <w:t>- монографии (главы в монографии) и/или не менее 3 научных работ, опубликованных за последние 3 года в журнале ВАК и/или журнале, включенном в международную реферативную базу данных (</w:t>
      </w:r>
      <w:r w:rsidRPr="00F9293A">
        <w:rPr>
          <w:sz w:val="28"/>
          <w:szCs w:val="28"/>
          <w:lang w:val="en-US"/>
        </w:rPr>
        <w:t>Scopus</w:t>
      </w:r>
      <w:r w:rsidRPr="00F9293A">
        <w:rPr>
          <w:sz w:val="28"/>
          <w:szCs w:val="28"/>
        </w:rPr>
        <w:t xml:space="preserve">, </w:t>
      </w:r>
      <w:proofErr w:type="spellStart"/>
      <w:r w:rsidRPr="00F9293A">
        <w:rPr>
          <w:sz w:val="28"/>
          <w:szCs w:val="28"/>
          <w:lang w:val="en-US"/>
        </w:rPr>
        <w:t>WebofScience</w:t>
      </w:r>
      <w:proofErr w:type="spellEnd"/>
      <w:r w:rsidRPr="00F9293A">
        <w:rPr>
          <w:sz w:val="28"/>
          <w:szCs w:val="28"/>
        </w:rPr>
        <w:t xml:space="preserve"> и др.) и/или сборниках материалов конференций, включенных в библиографическую базу данных научных публикаций российских ученых РИНЦ.</w:t>
      </w:r>
    </w:p>
    <w:p w:rsidR="00667F9D" w:rsidRPr="00F9293A" w:rsidRDefault="00667F9D" w:rsidP="00663AA2">
      <w:pPr>
        <w:pStyle w:val="a3"/>
        <w:shd w:val="clear" w:color="auto" w:fill="FFFFFF"/>
        <w:spacing w:before="0" w:beforeAutospacing="0" w:after="0" w:afterAutospacing="0"/>
        <w:ind w:firstLine="720"/>
        <w:jc w:val="both"/>
        <w:rPr>
          <w:sz w:val="28"/>
          <w:szCs w:val="28"/>
        </w:rPr>
      </w:pPr>
      <w:r w:rsidRPr="00F9293A">
        <w:rPr>
          <w:sz w:val="28"/>
          <w:szCs w:val="28"/>
        </w:rPr>
        <w:t xml:space="preserve">3.1.3. На должность </w:t>
      </w:r>
      <w:r w:rsidRPr="00F9293A">
        <w:rPr>
          <w:b/>
          <w:bCs/>
          <w:sz w:val="28"/>
          <w:szCs w:val="28"/>
        </w:rPr>
        <w:t>профессора</w:t>
      </w:r>
      <w:r w:rsidRPr="00F9293A">
        <w:rPr>
          <w:sz w:val="28"/>
          <w:szCs w:val="28"/>
        </w:rPr>
        <w:t xml:space="preserve"> могут претендовать работники сферы </w:t>
      </w:r>
      <w:r w:rsidR="00AB57B3" w:rsidRPr="00F9293A">
        <w:rPr>
          <w:sz w:val="28"/>
          <w:szCs w:val="28"/>
        </w:rPr>
        <w:t>искусств, имеющие</w:t>
      </w:r>
      <w:r w:rsidRPr="00F9293A">
        <w:rPr>
          <w:sz w:val="28"/>
          <w:szCs w:val="28"/>
        </w:rPr>
        <w:t xml:space="preserve"> почетные звания РФ, бывшего СССР или бывших союзных республик (народного артиста, заслеженного деятеля искусств, заслуженного артиста) или являются лауреатами (дипломантами) не менее 3 международных и (или) всероссийских конкурсов, фестивалей, смотров, премий;</w:t>
      </w:r>
    </w:p>
    <w:p w:rsidR="00667F9D" w:rsidRPr="00F9293A" w:rsidRDefault="00AB57B3" w:rsidP="00D5016A">
      <w:pPr>
        <w:pStyle w:val="a3"/>
        <w:shd w:val="clear" w:color="auto" w:fill="FFFFFF"/>
        <w:spacing w:before="0" w:beforeAutospacing="0" w:after="0" w:afterAutospacing="0"/>
        <w:ind w:firstLine="720"/>
        <w:jc w:val="both"/>
        <w:rPr>
          <w:sz w:val="28"/>
          <w:szCs w:val="28"/>
        </w:rPr>
      </w:pPr>
      <w:r w:rsidRPr="00F9293A">
        <w:rPr>
          <w:sz w:val="28"/>
          <w:szCs w:val="28"/>
        </w:rPr>
        <w:t>а</w:t>
      </w:r>
      <w:r w:rsidR="00667F9D" w:rsidRPr="00F9293A">
        <w:rPr>
          <w:sz w:val="28"/>
          <w:szCs w:val="28"/>
        </w:rPr>
        <w:t>) имеют стаж педагогической работы не менее 3 лет в высших учебных заведениях или учреждениях повышения квалификации;</w:t>
      </w:r>
    </w:p>
    <w:p w:rsidR="00667F9D" w:rsidRPr="00F9293A" w:rsidRDefault="00AB57B3" w:rsidP="00D5016A">
      <w:pPr>
        <w:pStyle w:val="a3"/>
        <w:shd w:val="clear" w:color="auto" w:fill="FFFFFF"/>
        <w:spacing w:before="0" w:beforeAutospacing="0" w:after="0" w:afterAutospacing="0"/>
        <w:ind w:firstLine="720"/>
        <w:jc w:val="both"/>
        <w:rPr>
          <w:sz w:val="28"/>
          <w:szCs w:val="28"/>
        </w:rPr>
      </w:pPr>
      <w:r w:rsidRPr="00F9293A">
        <w:rPr>
          <w:sz w:val="28"/>
          <w:szCs w:val="28"/>
        </w:rPr>
        <w:t>б</w:t>
      </w:r>
      <w:r w:rsidR="00667F9D" w:rsidRPr="00F9293A">
        <w:rPr>
          <w:sz w:val="28"/>
          <w:szCs w:val="28"/>
        </w:rPr>
        <w:t>) имеют ученое звание доцента по кафедре или доцента по специальности;</w:t>
      </w:r>
    </w:p>
    <w:p w:rsidR="00667F9D" w:rsidRPr="00F9293A" w:rsidRDefault="00AB57B3" w:rsidP="00D0451C">
      <w:pPr>
        <w:pStyle w:val="a3"/>
        <w:shd w:val="clear" w:color="auto" w:fill="FFFFFF"/>
        <w:spacing w:before="0" w:beforeAutospacing="0" w:after="0" w:afterAutospacing="0"/>
        <w:ind w:firstLine="720"/>
        <w:jc w:val="both"/>
        <w:rPr>
          <w:sz w:val="28"/>
          <w:szCs w:val="28"/>
        </w:rPr>
      </w:pPr>
      <w:r w:rsidRPr="00F9293A">
        <w:rPr>
          <w:sz w:val="28"/>
          <w:szCs w:val="28"/>
        </w:rPr>
        <w:t>в</w:t>
      </w:r>
      <w:r w:rsidR="00667F9D" w:rsidRPr="00F9293A">
        <w:rPr>
          <w:sz w:val="28"/>
          <w:szCs w:val="28"/>
        </w:rPr>
        <w:t>) подготовили не менее 2 учеников, удостоенных почетных званий РФ или являющихся лауреатами (дипломантами) международных и (или) всероссийских конкурсов, фестивалей, смотров, премий;</w:t>
      </w:r>
    </w:p>
    <w:p w:rsidR="00AB57B3" w:rsidRPr="00F9293A" w:rsidRDefault="00AB57B3" w:rsidP="00E929A6">
      <w:pPr>
        <w:pStyle w:val="a3"/>
        <w:shd w:val="clear" w:color="auto" w:fill="FFFFFF"/>
        <w:spacing w:before="0" w:beforeAutospacing="0" w:after="0" w:afterAutospacing="0"/>
        <w:ind w:firstLine="720"/>
        <w:jc w:val="both"/>
        <w:rPr>
          <w:sz w:val="28"/>
          <w:szCs w:val="28"/>
        </w:rPr>
      </w:pPr>
      <w:r w:rsidRPr="00F9293A">
        <w:rPr>
          <w:sz w:val="28"/>
          <w:szCs w:val="28"/>
        </w:rPr>
        <w:t>г</w:t>
      </w:r>
      <w:r w:rsidR="00667F9D" w:rsidRPr="00F9293A">
        <w:rPr>
          <w:sz w:val="28"/>
          <w:szCs w:val="28"/>
        </w:rPr>
        <w:t>) являются авторами не менее 10 творческих работ по направлению искусства.</w:t>
      </w:r>
    </w:p>
    <w:p w:rsidR="0020223D" w:rsidRPr="00F9293A" w:rsidRDefault="00AB57B3" w:rsidP="00AB57B3">
      <w:pPr>
        <w:pStyle w:val="a3"/>
        <w:shd w:val="clear" w:color="auto" w:fill="FFFFFF"/>
        <w:spacing w:before="0" w:beforeAutospacing="0" w:after="0" w:afterAutospacing="0"/>
        <w:ind w:firstLine="720"/>
        <w:jc w:val="both"/>
        <w:rPr>
          <w:sz w:val="28"/>
          <w:szCs w:val="28"/>
        </w:rPr>
      </w:pPr>
      <w:r w:rsidRPr="00F9293A">
        <w:rPr>
          <w:sz w:val="28"/>
          <w:szCs w:val="28"/>
        </w:rPr>
        <w:t xml:space="preserve">3.1.4. На должность </w:t>
      </w:r>
      <w:r w:rsidRPr="00F9293A">
        <w:rPr>
          <w:b/>
          <w:bCs/>
          <w:sz w:val="28"/>
          <w:szCs w:val="28"/>
        </w:rPr>
        <w:t>профессора</w:t>
      </w:r>
      <w:r w:rsidRPr="00F9293A">
        <w:rPr>
          <w:sz w:val="28"/>
          <w:szCs w:val="28"/>
        </w:rPr>
        <w:t xml:space="preserve"> могут претендовать работники сферы физической культуры и спорта, имеющие </w:t>
      </w:r>
      <w:r w:rsidR="0020223D" w:rsidRPr="00F9293A">
        <w:rPr>
          <w:sz w:val="28"/>
          <w:szCs w:val="28"/>
        </w:rPr>
        <w:t>титул чемпиона, призера Олимпийских игр, Параолимпийских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w:t>
      </w:r>
    </w:p>
    <w:p w:rsidR="0020223D" w:rsidRPr="00F9293A" w:rsidRDefault="0020223D" w:rsidP="0020223D">
      <w:pPr>
        <w:pStyle w:val="a3"/>
        <w:shd w:val="clear" w:color="auto" w:fill="FFFFFF"/>
        <w:spacing w:before="0" w:beforeAutospacing="0" w:after="0" w:afterAutospacing="0"/>
        <w:ind w:right="-1" w:firstLine="720"/>
        <w:jc w:val="both"/>
        <w:rPr>
          <w:sz w:val="28"/>
          <w:szCs w:val="28"/>
        </w:rPr>
      </w:pPr>
      <w:r w:rsidRPr="00F9293A">
        <w:rPr>
          <w:sz w:val="28"/>
          <w:szCs w:val="28"/>
        </w:rPr>
        <w:lastRenderedPageBreak/>
        <w:t>а) имеют стаж педагогической работы не менее 10 лет в высших учебных заведениях или учреждениях повышения квалификации, в том числе не менее 3 лет стажа педагогической работы по направлению физической культуры и спорта;</w:t>
      </w:r>
    </w:p>
    <w:p w:rsidR="0020223D" w:rsidRPr="00F9293A" w:rsidRDefault="0020223D" w:rsidP="0020223D">
      <w:pPr>
        <w:pStyle w:val="a3"/>
        <w:shd w:val="clear" w:color="auto" w:fill="FFFFFF"/>
        <w:spacing w:before="0" w:beforeAutospacing="0" w:after="0" w:afterAutospacing="0"/>
        <w:ind w:firstLine="720"/>
        <w:jc w:val="both"/>
        <w:rPr>
          <w:sz w:val="28"/>
          <w:szCs w:val="28"/>
        </w:rPr>
      </w:pPr>
      <w:r w:rsidRPr="00F9293A">
        <w:rPr>
          <w:sz w:val="28"/>
          <w:szCs w:val="28"/>
        </w:rPr>
        <w:t>б) имеют ученое звание доцента по кафедре или доцента по специальности;</w:t>
      </w:r>
    </w:p>
    <w:p w:rsidR="0020223D" w:rsidRPr="00F9293A" w:rsidRDefault="0020223D" w:rsidP="0020223D">
      <w:pPr>
        <w:ind w:left="0" w:right="-1" w:firstLine="709"/>
        <w:jc w:val="both"/>
        <w:rPr>
          <w:rFonts w:ascii="Times New Roman" w:hAnsi="Times New Roman" w:cs="Times New Roman"/>
          <w:sz w:val="28"/>
          <w:szCs w:val="28"/>
        </w:rPr>
      </w:pPr>
      <w:r w:rsidRPr="00F9293A">
        <w:rPr>
          <w:rFonts w:ascii="Times New Roman" w:hAnsi="Times New Roman" w:cs="Times New Roman"/>
          <w:sz w:val="28"/>
          <w:szCs w:val="28"/>
        </w:rPr>
        <w:t>в</w:t>
      </w:r>
      <w:r w:rsidR="00AB57B3" w:rsidRPr="00F9293A">
        <w:rPr>
          <w:rFonts w:ascii="Times New Roman" w:hAnsi="Times New Roman" w:cs="Times New Roman"/>
          <w:sz w:val="28"/>
          <w:szCs w:val="28"/>
        </w:rPr>
        <w:t xml:space="preserve">) подготовили не менее </w:t>
      </w:r>
      <w:r w:rsidRPr="00F9293A">
        <w:rPr>
          <w:rFonts w:ascii="Times New Roman" w:hAnsi="Times New Roman" w:cs="Times New Roman"/>
          <w:sz w:val="28"/>
          <w:szCs w:val="28"/>
        </w:rPr>
        <w:t xml:space="preserve">3 лиц, являющихся чемпионами, призерами Олимпийских игр, </w:t>
      </w:r>
      <w:proofErr w:type="spellStart"/>
      <w:r w:rsidRPr="00F9293A">
        <w:rPr>
          <w:rFonts w:ascii="Times New Roman" w:hAnsi="Times New Roman" w:cs="Times New Roman"/>
          <w:sz w:val="28"/>
          <w:szCs w:val="28"/>
        </w:rPr>
        <w:t>Паралимпийских</w:t>
      </w:r>
      <w:proofErr w:type="spellEnd"/>
      <w:r w:rsidRPr="00F9293A">
        <w:rPr>
          <w:rFonts w:ascii="Times New Roman" w:hAnsi="Times New Roman" w:cs="Times New Roman"/>
          <w:sz w:val="28"/>
          <w:szCs w:val="28"/>
        </w:rPr>
        <w:t xml:space="preserve"> игр, чемпионатов мира, Европы, Российской Федерации, национальных чемпионатов по направлению физической культуры и спорта, указанному в аттестационном деле, или наличие опубликованного (в том числе в соавторстве) за последние 10 лет учебника (учебного пособия).</w:t>
      </w:r>
    </w:p>
    <w:p w:rsidR="00AB57B3" w:rsidRPr="00F9293A" w:rsidRDefault="0020223D" w:rsidP="0020223D">
      <w:pPr>
        <w:ind w:left="0" w:right="-1" w:firstLine="709"/>
        <w:jc w:val="both"/>
        <w:rPr>
          <w:rFonts w:ascii="Times New Roman" w:hAnsi="Times New Roman" w:cs="Times New Roman"/>
          <w:sz w:val="28"/>
          <w:szCs w:val="28"/>
        </w:rPr>
      </w:pPr>
      <w:bookmarkStart w:id="0" w:name="sub_1176"/>
      <w:r w:rsidRPr="00F9293A">
        <w:rPr>
          <w:rFonts w:ascii="Times New Roman" w:hAnsi="Times New Roman" w:cs="Times New Roman"/>
          <w:sz w:val="28"/>
          <w:szCs w:val="28"/>
        </w:rPr>
        <w:t>г) наличие не менее 5 опубликованных (в том числе в соавторстве) за последние 5 лет научных трудов и</w:t>
      </w:r>
      <w:r w:rsidR="00BB0667" w:rsidRPr="00F9293A">
        <w:rPr>
          <w:rFonts w:ascii="Times New Roman" w:hAnsi="Times New Roman" w:cs="Times New Roman"/>
          <w:sz w:val="28"/>
          <w:szCs w:val="28"/>
        </w:rPr>
        <w:t>/или</w:t>
      </w:r>
      <w:r w:rsidRPr="00F9293A">
        <w:rPr>
          <w:rFonts w:ascii="Times New Roman" w:hAnsi="Times New Roman" w:cs="Times New Roman"/>
          <w:sz w:val="28"/>
          <w:szCs w:val="28"/>
        </w:rPr>
        <w:t xml:space="preserve"> учебных изданий по направлению физической культуры и спорта.</w:t>
      </w:r>
      <w:bookmarkEnd w:id="0"/>
    </w:p>
    <w:p w:rsidR="00667F9D" w:rsidRPr="00F9293A" w:rsidRDefault="00667F9D" w:rsidP="00E929A6">
      <w:pPr>
        <w:pStyle w:val="a3"/>
        <w:shd w:val="clear" w:color="auto" w:fill="FFFFFF"/>
        <w:spacing w:before="0" w:beforeAutospacing="0" w:after="0" w:afterAutospacing="0"/>
        <w:ind w:firstLine="720"/>
        <w:jc w:val="both"/>
        <w:rPr>
          <w:sz w:val="28"/>
          <w:szCs w:val="28"/>
        </w:rPr>
      </w:pPr>
      <w:r w:rsidRPr="00F9293A">
        <w:rPr>
          <w:sz w:val="28"/>
          <w:szCs w:val="28"/>
        </w:rPr>
        <w:t xml:space="preserve">3.2. На должность </w:t>
      </w:r>
      <w:r w:rsidRPr="00F9293A">
        <w:rPr>
          <w:b/>
          <w:bCs/>
          <w:sz w:val="28"/>
          <w:szCs w:val="28"/>
        </w:rPr>
        <w:t>доцента</w:t>
      </w:r>
      <w:r w:rsidRPr="00F9293A">
        <w:rPr>
          <w:sz w:val="28"/>
          <w:szCs w:val="28"/>
        </w:rPr>
        <w:t xml:space="preserve"> могут претендовать лица, соответствующие квалификационным характеристикам должностей руководителей и специалистов высшего профессионального  и дополнительного образования (Приложение 1).</w:t>
      </w:r>
    </w:p>
    <w:p w:rsidR="00667F9D" w:rsidRPr="00F9293A" w:rsidRDefault="00667F9D" w:rsidP="00E2323C">
      <w:pPr>
        <w:pStyle w:val="a3"/>
        <w:shd w:val="clear" w:color="auto" w:fill="FFFFFF"/>
        <w:spacing w:before="0" w:beforeAutospacing="0" w:after="0" w:afterAutospacing="0"/>
        <w:ind w:firstLine="720"/>
        <w:jc w:val="both"/>
        <w:rPr>
          <w:sz w:val="28"/>
          <w:szCs w:val="28"/>
        </w:rPr>
      </w:pPr>
      <w:r w:rsidRPr="00F9293A">
        <w:rPr>
          <w:sz w:val="28"/>
          <w:szCs w:val="28"/>
        </w:rPr>
        <w:t xml:space="preserve">3.2.1. На должность </w:t>
      </w:r>
      <w:r w:rsidRPr="00F9293A">
        <w:rPr>
          <w:b/>
          <w:bCs/>
          <w:sz w:val="28"/>
          <w:szCs w:val="28"/>
        </w:rPr>
        <w:t>доцента</w:t>
      </w:r>
      <w:r w:rsidRPr="00F9293A">
        <w:rPr>
          <w:sz w:val="28"/>
          <w:szCs w:val="28"/>
        </w:rPr>
        <w:t xml:space="preserve"> могут претендовать лица, имеющие ученое звание доцента по специальности, ученое звание доцента по кафедре, присужденное Высшей аттестационной комиссией при </w:t>
      </w:r>
      <w:proofErr w:type="spellStart"/>
      <w:r w:rsidRPr="00F9293A">
        <w:rPr>
          <w:sz w:val="28"/>
          <w:szCs w:val="28"/>
        </w:rPr>
        <w:t>Минобрнауки</w:t>
      </w:r>
      <w:proofErr w:type="spellEnd"/>
      <w:r w:rsidRPr="00F9293A">
        <w:rPr>
          <w:sz w:val="28"/>
          <w:szCs w:val="28"/>
        </w:rPr>
        <w:t xml:space="preserve"> России и</w:t>
      </w:r>
      <w:r w:rsidR="002536DA" w:rsidRPr="00F9293A">
        <w:rPr>
          <w:sz w:val="28"/>
          <w:szCs w:val="28"/>
        </w:rPr>
        <w:t>/или</w:t>
      </w:r>
      <w:r w:rsidRPr="00F9293A">
        <w:rPr>
          <w:sz w:val="28"/>
          <w:szCs w:val="28"/>
        </w:rPr>
        <w:t xml:space="preserve"> ученую степень кандидата наук или доктора наук:</w:t>
      </w:r>
    </w:p>
    <w:p w:rsidR="00667F9D" w:rsidRPr="00F9293A" w:rsidRDefault="00667F9D" w:rsidP="00523B09">
      <w:pPr>
        <w:pStyle w:val="a3"/>
        <w:shd w:val="clear" w:color="auto" w:fill="FFFFFF"/>
        <w:spacing w:before="0" w:beforeAutospacing="0" w:after="0" w:afterAutospacing="0"/>
        <w:ind w:firstLine="720"/>
        <w:jc w:val="both"/>
        <w:rPr>
          <w:sz w:val="28"/>
          <w:szCs w:val="28"/>
        </w:rPr>
      </w:pPr>
      <w:r w:rsidRPr="00F9293A">
        <w:rPr>
          <w:sz w:val="28"/>
          <w:szCs w:val="28"/>
        </w:rPr>
        <w:t>а) имеют стаж научно-педагогической работы не менее 3 лет;</w:t>
      </w:r>
    </w:p>
    <w:p w:rsidR="00667F9D" w:rsidRPr="00F9293A" w:rsidRDefault="00667F9D" w:rsidP="009E651B">
      <w:pPr>
        <w:pStyle w:val="a3"/>
        <w:shd w:val="clear" w:color="auto" w:fill="FFFFFF"/>
        <w:spacing w:before="0" w:beforeAutospacing="0" w:after="0" w:afterAutospacing="0"/>
        <w:ind w:firstLine="720"/>
        <w:jc w:val="both"/>
        <w:rPr>
          <w:sz w:val="28"/>
          <w:szCs w:val="28"/>
        </w:rPr>
      </w:pPr>
      <w:r w:rsidRPr="00F9293A">
        <w:rPr>
          <w:sz w:val="28"/>
          <w:szCs w:val="28"/>
        </w:rPr>
        <w:t>б) обеспечивают методическое сопровождение всех преподаваемых дисциплин в течении всего срока нахождения в должности;</w:t>
      </w:r>
    </w:p>
    <w:p w:rsidR="00667F9D" w:rsidRPr="00F9293A" w:rsidRDefault="00667F9D" w:rsidP="009E651B">
      <w:pPr>
        <w:pStyle w:val="a3"/>
        <w:shd w:val="clear" w:color="auto" w:fill="FFFFFF"/>
        <w:spacing w:before="0" w:beforeAutospacing="0" w:after="0" w:afterAutospacing="0"/>
        <w:ind w:firstLine="720"/>
        <w:jc w:val="both"/>
        <w:rPr>
          <w:sz w:val="28"/>
          <w:szCs w:val="28"/>
        </w:rPr>
      </w:pPr>
      <w:r w:rsidRPr="00F9293A">
        <w:rPr>
          <w:sz w:val="28"/>
          <w:szCs w:val="28"/>
        </w:rPr>
        <w:t>в) за последние три года прошли курс повышения квалификации или стажировку;</w:t>
      </w:r>
    </w:p>
    <w:p w:rsidR="00667F9D" w:rsidRPr="00F9293A" w:rsidRDefault="00667F9D" w:rsidP="00523B09">
      <w:pPr>
        <w:pStyle w:val="a3"/>
        <w:shd w:val="clear" w:color="auto" w:fill="FFFFFF"/>
        <w:spacing w:before="0" w:beforeAutospacing="0" w:after="0" w:afterAutospacing="0"/>
        <w:ind w:firstLine="720"/>
        <w:jc w:val="both"/>
        <w:rPr>
          <w:sz w:val="28"/>
          <w:szCs w:val="28"/>
        </w:rPr>
      </w:pPr>
      <w:r w:rsidRPr="00F9293A">
        <w:rPr>
          <w:sz w:val="28"/>
          <w:szCs w:val="28"/>
        </w:rPr>
        <w:t>г) являются авторами:</w:t>
      </w:r>
    </w:p>
    <w:p w:rsidR="00667F9D" w:rsidRPr="00F9293A" w:rsidRDefault="00667F9D" w:rsidP="00D22F32">
      <w:pPr>
        <w:pStyle w:val="a3"/>
        <w:shd w:val="clear" w:color="auto" w:fill="FFFFFF"/>
        <w:spacing w:before="0" w:beforeAutospacing="0" w:after="0" w:afterAutospacing="0"/>
        <w:ind w:firstLine="720"/>
        <w:jc w:val="both"/>
        <w:rPr>
          <w:sz w:val="28"/>
          <w:szCs w:val="28"/>
        </w:rPr>
      </w:pPr>
      <w:r w:rsidRPr="00F9293A">
        <w:rPr>
          <w:sz w:val="28"/>
          <w:szCs w:val="28"/>
        </w:rPr>
        <w:t>- не менее 2 учебно-методических работ и/или не менее 2 научных трудов (статей), опубликованных за последние 3 года в журнале ВАК и/или журнале, включенном в международную реферативную базу данных (</w:t>
      </w:r>
      <w:r w:rsidRPr="00F9293A">
        <w:rPr>
          <w:sz w:val="28"/>
          <w:szCs w:val="28"/>
          <w:lang w:val="en-US"/>
        </w:rPr>
        <w:t>Scopus</w:t>
      </w:r>
      <w:r w:rsidRPr="00F9293A">
        <w:rPr>
          <w:sz w:val="28"/>
          <w:szCs w:val="28"/>
        </w:rPr>
        <w:t xml:space="preserve">, </w:t>
      </w:r>
      <w:proofErr w:type="spellStart"/>
      <w:r w:rsidRPr="00F9293A">
        <w:rPr>
          <w:sz w:val="28"/>
          <w:szCs w:val="28"/>
          <w:lang w:val="en-US"/>
        </w:rPr>
        <w:t>WebofScience</w:t>
      </w:r>
      <w:proofErr w:type="spellEnd"/>
      <w:r w:rsidRPr="00F9293A">
        <w:rPr>
          <w:sz w:val="28"/>
          <w:szCs w:val="28"/>
        </w:rPr>
        <w:t xml:space="preserve"> и др.) и/или сборниках материалов конференций, включенных в библиографическую базу данных научных публикаций российских ученых РИНЦ.</w:t>
      </w:r>
    </w:p>
    <w:p w:rsidR="00667F9D" w:rsidRPr="00F9293A" w:rsidRDefault="00667F9D" w:rsidP="00D62AAF">
      <w:pPr>
        <w:pStyle w:val="a3"/>
        <w:shd w:val="clear" w:color="auto" w:fill="FFFFFF"/>
        <w:spacing w:before="0" w:beforeAutospacing="0" w:after="0" w:afterAutospacing="0"/>
        <w:ind w:firstLine="720"/>
        <w:jc w:val="both"/>
        <w:rPr>
          <w:sz w:val="28"/>
          <w:szCs w:val="28"/>
        </w:rPr>
      </w:pPr>
      <w:r w:rsidRPr="00F9293A">
        <w:rPr>
          <w:sz w:val="28"/>
          <w:szCs w:val="28"/>
        </w:rPr>
        <w:t xml:space="preserve">3.2.2. На должность </w:t>
      </w:r>
      <w:r w:rsidRPr="00F9293A">
        <w:rPr>
          <w:b/>
          <w:bCs/>
          <w:sz w:val="28"/>
          <w:szCs w:val="28"/>
        </w:rPr>
        <w:t>доцента</w:t>
      </w:r>
      <w:r w:rsidRPr="00F9293A">
        <w:rPr>
          <w:sz w:val="28"/>
          <w:szCs w:val="28"/>
        </w:rPr>
        <w:t xml:space="preserve"> могут претендовать лица, не имеющие степени кандидата наук, являющиеся педагогами исполнительских и творческих специальностей:</w:t>
      </w:r>
    </w:p>
    <w:p w:rsidR="00667F9D" w:rsidRPr="00F9293A" w:rsidRDefault="00667F9D" w:rsidP="00D62AAF">
      <w:pPr>
        <w:pStyle w:val="a3"/>
        <w:shd w:val="clear" w:color="auto" w:fill="FFFFFF"/>
        <w:spacing w:before="0" w:beforeAutospacing="0" w:after="0" w:afterAutospacing="0"/>
        <w:ind w:firstLine="720"/>
        <w:jc w:val="both"/>
        <w:rPr>
          <w:sz w:val="28"/>
          <w:szCs w:val="28"/>
        </w:rPr>
      </w:pPr>
      <w:r w:rsidRPr="00F9293A">
        <w:rPr>
          <w:sz w:val="28"/>
          <w:szCs w:val="28"/>
        </w:rPr>
        <w:t>а) имеют стаж научно-педагогической работы не менее 3 лет;</w:t>
      </w:r>
    </w:p>
    <w:p w:rsidR="00667F9D" w:rsidRPr="00F9293A" w:rsidRDefault="00667F9D" w:rsidP="00D62AAF">
      <w:pPr>
        <w:pStyle w:val="a3"/>
        <w:shd w:val="clear" w:color="auto" w:fill="FFFFFF"/>
        <w:spacing w:before="0" w:beforeAutospacing="0" w:after="0" w:afterAutospacing="0"/>
        <w:ind w:firstLine="720"/>
        <w:jc w:val="both"/>
        <w:rPr>
          <w:sz w:val="28"/>
          <w:szCs w:val="28"/>
        </w:rPr>
      </w:pPr>
      <w:r w:rsidRPr="00F9293A">
        <w:rPr>
          <w:sz w:val="28"/>
          <w:szCs w:val="28"/>
        </w:rPr>
        <w:t>б) обеспечивают методическое сопровождение всех преподаваемых дисциплин в течении всего срока нахождения в должности;</w:t>
      </w:r>
    </w:p>
    <w:p w:rsidR="00667F9D" w:rsidRPr="00F9293A" w:rsidRDefault="00667F9D" w:rsidP="00D62AAF">
      <w:pPr>
        <w:pStyle w:val="a3"/>
        <w:shd w:val="clear" w:color="auto" w:fill="FFFFFF"/>
        <w:spacing w:before="0" w:beforeAutospacing="0" w:after="0" w:afterAutospacing="0"/>
        <w:ind w:firstLine="720"/>
        <w:jc w:val="both"/>
        <w:rPr>
          <w:sz w:val="28"/>
          <w:szCs w:val="28"/>
        </w:rPr>
      </w:pPr>
      <w:r w:rsidRPr="00F9293A">
        <w:rPr>
          <w:sz w:val="28"/>
          <w:szCs w:val="28"/>
        </w:rPr>
        <w:t xml:space="preserve">в) прошли обучение в </w:t>
      </w:r>
      <w:proofErr w:type="spellStart"/>
      <w:r w:rsidR="00E17963" w:rsidRPr="00F9293A">
        <w:rPr>
          <w:sz w:val="28"/>
          <w:szCs w:val="28"/>
        </w:rPr>
        <w:t>ассистентуре</w:t>
      </w:r>
      <w:proofErr w:type="spellEnd"/>
      <w:r w:rsidRPr="00F9293A">
        <w:rPr>
          <w:sz w:val="28"/>
          <w:szCs w:val="28"/>
        </w:rPr>
        <w:t>-стажировке и/или прошли курс повышения квалификации или стажировку за последние три года;</w:t>
      </w:r>
    </w:p>
    <w:p w:rsidR="00667F9D" w:rsidRPr="00F9293A" w:rsidRDefault="00667F9D" w:rsidP="00135841">
      <w:pPr>
        <w:pStyle w:val="a3"/>
        <w:shd w:val="clear" w:color="auto" w:fill="FFFFFF"/>
        <w:spacing w:before="0" w:beforeAutospacing="0" w:after="0" w:afterAutospacing="0"/>
        <w:ind w:firstLine="720"/>
        <w:jc w:val="both"/>
        <w:rPr>
          <w:sz w:val="28"/>
          <w:szCs w:val="28"/>
        </w:rPr>
      </w:pPr>
      <w:r w:rsidRPr="00F9293A">
        <w:rPr>
          <w:sz w:val="28"/>
          <w:szCs w:val="28"/>
        </w:rPr>
        <w:lastRenderedPageBreak/>
        <w:t>г) удостоенные званий лауреатов конкурсов, фестивалей, премий краевого, всероссийского, международного уровней и/или подготовили не менее 2 учеников, являющихся лауреатами (дипломантами) международных и (или) всероссийских конкурсов, фестивалей, смотров, премий по направлению искусства;</w:t>
      </w:r>
    </w:p>
    <w:p w:rsidR="00667F9D" w:rsidRPr="00F9293A" w:rsidRDefault="00667F9D" w:rsidP="00D62AAF">
      <w:pPr>
        <w:pStyle w:val="a3"/>
        <w:shd w:val="clear" w:color="auto" w:fill="FFFFFF"/>
        <w:spacing w:before="0" w:beforeAutospacing="0" w:after="0" w:afterAutospacing="0"/>
        <w:ind w:firstLine="720"/>
        <w:jc w:val="both"/>
        <w:rPr>
          <w:sz w:val="28"/>
          <w:szCs w:val="28"/>
        </w:rPr>
      </w:pPr>
      <w:r w:rsidRPr="00F9293A">
        <w:rPr>
          <w:sz w:val="28"/>
          <w:szCs w:val="28"/>
        </w:rPr>
        <w:t>д) являются авторами:</w:t>
      </w:r>
    </w:p>
    <w:p w:rsidR="00667F9D" w:rsidRPr="00F9293A" w:rsidRDefault="00667F9D" w:rsidP="00AE5E98">
      <w:pPr>
        <w:pStyle w:val="a3"/>
        <w:shd w:val="clear" w:color="auto" w:fill="FFFFFF"/>
        <w:spacing w:before="0" w:beforeAutospacing="0" w:after="0" w:afterAutospacing="0"/>
        <w:ind w:firstLine="720"/>
        <w:jc w:val="both"/>
        <w:rPr>
          <w:sz w:val="28"/>
          <w:szCs w:val="28"/>
        </w:rPr>
      </w:pPr>
      <w:r w:rsidRPr="00F9293A">
        <w:rPr>
          <w:sz w:val="28"/>
          <w:szCs w:val="28"/>
        </w:rPr>
        <w:t>- не менее 2 учебно-методических работ и не менее 5 творческих работ по направлению искусства.</w:t>
      </w:r>
    </w:p>
    <w:p w:rsidR="00667F9D" w:rsidRPr="00F9293A" w:rsidRDefault="00667F9D" w:rsidP="00E2323C">
      <w:pPr>
        <w:pStyle w:val="a3"/>
        <w:shd w:val="clear" w:color="auto" w:fill="FFFFFF"/>
        <w:spacing w:before="0" w:beforeAutospacing="0" w:after="0" w:afterAutospacing="0"/>
        <w:ind w:firstLine="720"/>
        <w:jc w:val="both"/>
        <w:rPr>
          <w:sz w:val="28"/>
          <w:szCs w:val="28"/>
        </w:rPr>
      </w:pPr>
      <w:r w:rsidRPr="00F9293A">
        <w:rPr>
          <w:sz w:val="28"/>
          <w:szCs w:val="28"/>
        </w:rPr>
        <w:t xml:space="preserve">3.2.3 На должность </w:t>
      </w:r>
      <w:r w:rsidRPr="00F9293A">
        <w:rPr>
          <w:b/>
          <w:bCs/>
          <w:sz w:val="28"/>
          <w:szCs w:val="28"/>
        </w:rPr>
        <w:t>доцента</w:t>
      </w:r>
      <w:r w:rsidRPr="00F9293A">
        <w:rPr>
          <w:sz w:val="28"/>
          <w:szCs w:val="28"/>
        </w:rPr>
        <w:t xml:space="preserve"> могут претендовать лица, не имеющие степени кандидата наук, но со стажем работы (практики) в сфере культуры по специальности не менее 10 лет:</w:t>
      </w:r>
    </w:p>
    <w:p w:rsidR="00667F9D" w:rsidRPr="00F9293A" w:rsidRDefault="00667F9D" w:rsidP="00523B09">
      <w:pPr>
        <w:pStyle w:val="a3"/>
        <w:shd w:val="clear" w:color="auto" w:fill="FFFFFF"/>
        <w:spacing w:before="0" w:beforeAutospacing="0" w:after="0" w:afterAutospacing="0"/>
        <w:ind w:firstLine="720"/>
        <w:jc w:val="both"/>
        <w:rPr>
          <w:sz w:val="28"/>
          <w:szCs w:val="28"/>
        </w:rPr>
      </w:pPr>
      <w:r w:rsidRPr="00F9293A">
        <w:rPr>
          <w:sz w:val="28"/>
          <w:szCs w:val="28"/>
        </w:rPr>
        <w:t>а) имеют стаж научно-педагогической работы не менее 3 лет;</w:t>
      </w:r>
    </w:p>
    <w:p w:rsidR="00667F9D" w:rsidRPr="00F9293A" w:rsidRDefault="00667F9D" w:rsidP="00523B09">
      <w:pPr>
        <w:pStyle w:val="a3"/>
        <w:shd w:val="clear" w:color="auto" w:fill="FFFFFF"/>
        <w:spacing w:before="0" w:beforeAutospacing="0" w:after="0" w:afterAutospacing="0"/>
        <w:ind w:firstLine="720"/>
        <w:jc w:val="both"/>
        <w:rPr>
          <w:sz w:val="28"/>
          <w:szCs w:val="28"/>
        </w:rPr>
      </w:pPr>
      <w:r w:rsidRPr="00F9293A">
        <w:rPr>
          <w:sz w:val="28"/>
          <w:szCs w:val="28"/>
        </w:rPr>
        <w:t>б) являются авторами:</w:t>
      </w:r>
    </w:p>
    <w:p w:rsidR="00667F9D" w:rsidRPr="00F9293A" w:rsidRDefault="00667F9D" w:rsidP="009143E1">
      <w:pPr>
        <w:pStyle w:val="a3"/>
        <w:shd w:val="clear" w:color="auto" w:fill="FFFFFF"/>
        <w:spacing w:before="0" w:beforeAutospacing="0" w:after="0" w:afterAutospacing="0"/>
        <w:ind w:firstLine="720"/>
        <w:jc w:val="both"/>
        <w:rPr>
          <w:sz w:val="28"/>
          <w:szCs w:val="28"/>
        </w:rPr>
      </w:pPr>
      <w:r w:rsidRPr="00F9293A">
        <w:rPr>
          <w:sz w:val="28"/>
          <w:szCs w:val="28"/>
        </w:rPr>
        <w:t>- не менее 2 научных работ, опубликованных за последние 3 года в журнале ВАК и/или журнале, включенном в международную реферативную базу данных (</w:t>
      </w:r>
      <w:r w:rsidRPr="00F9293A">
        <w:rPr>
          <w:sz w:val="28"/>
          <w:szCs w:val="28"/>
          <w:lang w:val="en-US"/>
        </w:rPr>
        <w:t>Scopus</w:t>
      </w:r>
      <w:r w:rsidRPr="00F9293A">
        <w:rPr>
          <w:sz w:val="28"/>
          <w:szCs w:val="28"/>
        </w:rPr>
        <w:t xml:space="preserve">, </w:t>
      </w:r>
      <w:proofErr w:type="spellStart"/>
      <w:r w:rsidRPr="00F9293A">
        <w:rPr>
          <w:sz w:val="28"/>
          <w:szCs w:val="28"/>
          <w:lang w:val="en-US"/>
        </w:rPr>
        <w:t>WebofScience</w:t>
      </w:r>
      <w:proofErr w:type="spellEnd"/>
      <w:r w:rsidRPr="00F9293A">
        <w:rPr>
          <w:sz w:val="28"/>
          <w:szCs w:val="28"/>
        </w:rPr>
        <w:t xml:space="preserve"> и др.) и/или сборниках материалов конференций, включенных в библиографическую базу данных научных публикаций российских ученых РИНЦ.</w:t>
      </w:r>
    </w:p>
    <w:p w:rsidR="00667F9D" w:rsidRPr="00F9293A" w:rsidRDefault="00667F9D" w:rsidP="00D34A66">
      <w:pPr>
        <w:pStyle w:val="a3"/>
        <w:shd w:val="clear" w:color="auto" w:fill="FFFFFF"/>
        <w:spacing w:before="0" w:beforeAutospacing="0" w:after="0" w:afterAutospacing="0"/>
        <w:ind w:firstLine="720"/>
        <w:jc w:val="both"/>
        <w:rPr>
          <w:sz w:val="28"/>
          <w:szCs w:val="28"/>
        </w:rPr>
      </w:pPr>
      <w:r w:rsidRPr="00F9293A">
        <w:rPr>
          <w:sz w:val="28"/>
          <w:szCs w:val="28"/>
        </w:rPr>
        <w:t xml:space="preserve">3.2.4. На должность </w:t>
      </w:r>
      <w:r w:rsidRPr="00F9293A">
        <w:rPr>
          <w:b/>
          <w:bCs/>
          <w:sz w:val="28"/>
          <w:szCs w:val="28"/>
        </w:rPr>
        <w:t>доцента</w:t>
      </w:r>
      <w:r w:rsidRPr="00F9293A">
        <w:rPr>
          <w:sz w:val="28"/>
          <w:szCs w:val="28"/>
        </w:rPr>
        <w:t xml:space="preserve"> кафедры могут работники сферы искусств:</w:t>
      </w:r>
    </w:p>
    <w:p w:rsidR="00667F9D" w:rsidRPr="00F9293A" w:rsidRDefault="00667F9D" w:rsidP="00492BE1">
      <w:pPr>
        <w:pStyle w:val="a3"/>
        <w:shd w:val="clear" w:color="auto" w:fill="FFFFFF"/>
        <w:spacing w:before="0" w:beforeAutospacing="0" w:after="0" w:afterAutospacing="0"/>
        <w:ind w:firstLine="720"/>
        <w:jc w:val="both"/>
        <w:rPr>
          <w:sz w:val="28"/>
          <w:szCs w:val="28"/>
        </w:rPr>
      </w:pPr>
      <w:r w:rsidRPr="00F9293A">
        <w:rPr>
          <w:sz w:val="28"/>
          <w:szCs w:val="28"/>
        </w:rPr>
        <w:t>а) имеют почетные звания РФ, бывшего СССР или бывших союзных республик (народного артиста, заслеженного деятеля искусств, заслуженного артиста) или являются лауреатами (дипломантами) не менее 1-2 международных и (или) всероссийских конкурсов, фестивалей, смотров, премий по направлению искусства;</w:t>
      </w:r>
    </w:p>
    <w:p w:rsidR="00667F9D" w:rsidRPr="00F9293A" w:rsidRDefault="00667F9D" w:rsidP="00492BE1">
      <w:pPr>
        <w:pStyle w:val="a3"/>
        <w:shd w:val="clear" w:color="auto" w:fill="FFFFFF"/>
        <w:spacing w:before="0" w:beforeAutospacing="0" w:after="0" w:afterAutospacing="0"/>
        <w:ind w:firstLine="720"/>
        <w:jc w:val="both"/>
        <w:rPr>
          <w:sz w:val="28"/>
          <w:szCs w:val="28"/>
        </w:rPr>
      </w:pPr>
      <w:r w:rsidRPr="00F9293A">
        <w:rPr>
          <w:sz w:val="28"/>
          <w:szCs w:val="28"/>
        </w:rPr>
        <w:t>б) имеют стаж педагогической работы не менее 1 года в высших учебных заведениях или учреждениях повышения квалификации;</w:t>
      </w:r>
    </w:p>
    <w:p w:rsidR="00667F9D" w:rsidRPr="00F9293A" w:rsidRDefault="00667F9D" w:rsidP="00286B45">
      <w:pPr>
        <w:pStyle w:val="a3"/>
        <w:shd w:val="clear" w:color="auto" w:fill="FFFFFF"/>
        <w:spacing w:before="0" w:beforeAutospacing="0" w:after="0" w:afterAutospacing="0"/>
        <w:ind w:firstLine="720"/>
        <w:jc w:val="both"/>
        <w:rPr>
          <w:sz w:val="28"/>
          <w:szCs w:val="28"/>
        </w:rPr>
      </w:pPr>
      <w:r w:rsidRPr="00F9293A">
        <w:rPr>
          <w:sz w:val="28"/>
          <w:szCs w:val="28"/>
        </w:rPr>
        <w:t>в) подготовили не менее 2 учеников, являющихся лауреатами (дипломантами) международных и (или) всероссийских конкурсов, фестивалей, смотров, премий по направлению искусства;</w:t>
      </w:r>
    </w:p>
    <w:p w:rsidR="00667F9D" w:rsidRPr="00F9293A" w:rsidRDefault="00667F9D" w:rsidP="005C28F1">
      <w:pPr>
        <w:pStyle w:val="a3"/>
        <w:shd w:val="clear" w:color="auto" w:fill="FFFFFF"/>
        <w:spacing w:before="0" w:beforeAutospacing="0" w:after="0" w:afterAutospacing="0"/>
        <w:ind w:firstLine="720"/>
        <w:jc w:val="both"/>
        <w:rPr>
          <w:sz w:val="28"/>
          <w:szCs w:val="28"/>
        </w:rPr>
      </w:pPr>
      <w:r w:rsidRPr="00F9293A">
        <w:rPr>
          <w:sz w:val="28"/>
          <w:szCs w:val="28"/>
        </w:rPr>
        <w:t>г) являются авторами (соавторами) не менее 7 творческих работ по направлению искусства.</w:t>
      </w:r>
    </w:p>
    <w:p w:rsidR="0020223D" w:rsidRPr="00F9293A" w:rsidRDefault="0020223D" w:rsidP="0020223D">
      <w:pPr>
        <w:tabs>
          <w:tab w:val="left" w:pos="9355"/>
        </w:tabs>
        <w:ind w:left="0" w:right="-1" w:firstLine="709"/>
        <w:jc w:val="both"/>
        <w:rPr>
          <w:rFonts w:ascii="Times New Roman" w:hAnsi="Times New Roman" w:cs="Times New Roman"/>
          <w:sz w:val="28"/>
          <w:szCs w:val="28"/>
        </w:rPr>
      </w:pPr>
      <w:r w:rsidRPr="00F9293A">
        <w:rPr>
          <w:rFonts w:ascii="Times New Roman" w:hAnsi="Times New Roman" w:cs="Times New Roman"/>
          <w:sz w:val="28"/>
          <w:szCs w:val="28"/>
        </w:rPr>
        <w:t xml:space="preserve">3.2.5. На должность </w:t>
      </w:r>
      <w:r w:rsidRPr="00F9293A">
        <w:rPr>
          <w:rFonts w:ascii="Times New Roman" w:hAnsi="Times New Roman" w:cs="Times New Roman"/>
          <w:b/>
          <w:sz w:val="28"/>
          <w:szCs w:val="28"/>
        </w:rPr>
        <w:t>доцента</w:t>
      </w:r>
      <w:r w:rsidRPr="00F9293A">
        <w:rPr>
          <w:rFonts w:ascii="Times New Roman" w:hAnsi="Times New Roman" w:cs="Times New Roman"/>
          <w:sz w:val="28"/>
          <w:szCs w:val="28"/>
        </w:rPr>
        <w:t xml:space="preserve"> могут претендовать работники сферы физической культуры и спорта, имеющие титул чемпиона, призера Олимпийских игр, </w:t>
      </w:r>
      <w:proofErr w:type="spellStart"/>
      <w:r w:rsidRPr="00F9293A">
        <w:rPr>
          <w:rFonts w:ascii="Times New Roman" w:hAnsi="Times New Roman" w:cs="Times New Roman"/>
          <w:sz w:val="28"/>
          <w:szCs w:val="28"/>
        </w:rPr>
        <w:t>Паралимпийских</w:t>
      </w:r>
      <w:proofErr w:type="spellEnd"/>
      <w:r w:rsidRPr="00F9293A">
        <w:rPr>
          <w:rFonts w:ascii="Times New Roman" w:hAnsi="Times New Roman" w:cs="Times New Roman"/>
          <w:sz w:val="28"/>
          <w:szCs w:val="28"/>
        </w:rPr>
        <w:t xml:space="preserve"> игр, чемпионатов мира, Европы, Российской Федерации, национальных чемпионатов или почетного звания Российской Федерации, бывшего Союза ССР, бывших союзных республик, международного почетного звания или премии в области физической культуры и спорта либо подгот</w:t>
      </w:r>
      <w:r w:rsidR="00857742" w:rsidRPr="00F9293A">
        <w:rPr>
          <w:rFonts w:ascii="Times New Roman" w:hAnsi="Times New Roman" w:cs="Times New Roman"/>
          <w:sz w:val="28"/>
          <w:szCs w:val="28"/>
        </w:rPr>
        <w:t>овили</w:t>
      </w:r>
      <w:r w:rsidRPr="00F9293A">
        <w:rPr>
          <w:rFonts w:ascii="Times New Roman" w:hAnsi="Times New Roman" w:cs="Times New Roman"/>
          <w:sz w:val="28"/>
          <w:szCs w:val="28"/>
        </w:rPr>
        <w:t xml:space="preserve"> не менее 1 чемпиона, призера Олимпийских игр, </w:t>
      </w:r>
      <w:proofErr w:type="spellStart"/>
      <w:r w:rsidRPr="00F9293A">
        <w:rPr>
          <w:rFonts w:ascii="Times New Roman" w:hAnsi="Times New Roman" w:cs="Times New Roman"/>
          <w:sz w:val="28"/>
          <w:szCs w:val="28"/>
        </w:rPr>
        <w:t>Паралимпийских</w:t>
      </w:r>
      <w:proofErr w:type="spellEnd"/>
      <w:r w:rsidRPr="00F9293A">
        <w:rPr>
          <w:rFonts w:ascii="Times New Roman" w:hAnsi="Times New Roman" w:cs="Times New Roman"/>
          <w:sz w:val="28"/>
          <w:szCs w:val="28"/>
        </w:rPr>
        <w:t xml:space="preserve"> игр, чемпионата мира, Европы, Российской Федерации, национального чемпионата по направлению физической культуры и спорта</w:t>
      </w:r>
      <w:r w:rsidR="00857742" w:rsidRPr="00F9293A">
        <w:rPr>
          <w:rFonts w:ascii="Times New Roman" w:hAnsi="Times New Roman" w:cs="Times New Roman"/>
          <w:sz w:val="28"/>
          <w:szCs w:val="28"/>
        </w:rPr>
        <w:t>;</w:t>
      </w:r>
    </w:p>
    <w:p w:rsidR="00857742" w:rsidRPr="00F9293A" w:rsidRDefault="00857742" w:rsidP="00857742">
      <w:pPr>
        <w:pStyle w:val="a3"/>
        <w:shd w:val="clear" w:color="auto" w:fill="FFFFFF"/>
        <w:spacing w:before="0" w:beforeAutospacing="0" w:after="0" w:afterAutospacing="0"/>
        <w:ind w:right="-1" w:firstLine="720"/>
        <w:jc w:val="both"/>
        <w:rPr>
          <w:sz w:val="28"/>
          <w:szCs w:val="28"/>
        </w:rPr>
      </w:pPr>
      <w:r w:rsidRPr="00F9293A">
        <w:rPr>
          <w:sz w:val="28"/>
          <w:szCs w:val="28"/>
        </w:rPr>
        <w:t xml:space="preserve">а) имеют стаж педагогической работы не менее 5 лет в высших учебных заведениях или учреждениях повышения квалификации, в том числе </w:t>
      </w:r>
      <w:r w:rsidRPr="00F9293A">
        <w:rPr>
          <w:sz w:val="28"/>
          <w:szCs w:val="28"/>
        </w:rPr>
        <w:lastRenderedPageBreak/>
        <w:t>не менее 3 лет стажа педагогической работы по направлению физической культуры и спорта;</w:t>
      </w:r>
    </w:p>
    <w:p w:rsidR="0020223D" w:rsidRPr="00F9293A" w:rsidRDefault="00857742" w:rsidP="00857742">
      <w:pPr>
        <w:ind w:left="0" w:right="-1" w:firstLine="709"/>
        <w:jc w:val="both"/>
        <w:rPr>
          <w:rFonts w:ascii="Times New Roman" w:hAnsi="Times New Roman" w:cs="Times New Roman"/>
          <w:sz w:val="28"/>
          <w:szCs w:val="28"/>
        </w:rPr>
      </w:pPr>
      <w:r w:rsidRPr="00F9293A">
        <w:rPr>
          <w:rFonts w:ascii="Times New Roman" w:hAnsi="Times New Roman" w:cs="Times New Roman"/>
          <w:sz w:val="28"/>
          <w:szCs w:val="28"/>
        </w:rPr>
        <w:t>г) наличие не менее 3 опубликованных (в том числе в соавторстве) за последние 5 лет научных трудов и</w:t>
      </w:r>
      <w:r w:rsidR="00BB0667" w:rsidRPr="00F9293A">
        <w:rPr>
          <w:rFonts w:ascii="Times New Roman" w:hAnsi="Times New Roman" w:cs="Times New Roman"/>
          <w:sz w:val="28"/>
          <w:szCs w:val="28"/>
        </w:rPr>
        <w:t>/или</w:t>
      </w:r>
      <w:r w:rsidRPr="00F9293A">
        <w:rPr>
          <w:rFonts w:ascii="Times New Roman" w:hAnsi="Times New Roman" w:cs="Times New Roman"/>
          <w:sz w:val="28"/>
          <w:szCs w:val="28"/>
        </w:rPr>
        <w:t xml:space="preserve"> учебных изданий по направлению физической культуры и спорта.</w:t>
      </w:r>
    </w:p>
    <w:p w:rsidR="00667F9D" w:rsidRPr="00F9293A" w:rsidRDefault="00667F9D" w:rsidP="00E858A1">
      <w:pPr>
        <w:pStyle w:val="a3"/>
        <w:shd w:val="clear" w:color="auto" w:fill="FFFFFF"/>
        <w:spacing w:before="0" w:beforeAutospacing="0" w:after="0" w:afterAutospacing="0"/>
        <w:ind w:firstLine="720"/>
        <w:jc w:val="both"/>
        <w:rPr>
          <w:sz w:val="28"/>
          <w:szCs w:val="28"/>
        </w:rPr>
      </w:pPr>
      <w:r w:rsidRPr="00F9293A">
        <w:rPr>
          <w:sz w:val="28"/>
          <w:szCs w:val="28"/>
        </w:rPr>
        <w:t xml:space="preserve">3.3. На должность </w:t>
      </w:r>
      <w:r w:rsidRPr="00F9293A">
        <w:rPr>
          <w:b/>
          <w:bCs/>
          <w:sz w:val="28"/>
          <w:szCs w:val="28"/>
        </w:rPr>
        <w:t>старшего преподавателя</w:t>
      </w:r>
      <w:r w:rsidRPr="00F9293A">
        <w:rPr>
          <w:sz w:val="28"/>
          <w:szCs w:val="28"/>
        </w:rPr>
        <w:t xml:space="preserve"> могут претендовать лица, соответствующие квалификационным характеристикам должностей руководителей и специалистов высшего профессионального  и дополнительного образования (Приложение 1).</w:t>
      </w:r>
    </w:p>
    <w:p w:rsidR="00667F9D" w:rsidRPr="00F9293A" w:rsidRDefault="00667F9D" w:rsidP="00D07C04">
      <w:pPr>
        <w:pStyle w:val="a3"/>
        <w:shd w:val="clear" w:color="auto" w:fill="FFFFFF"/>
        <w:spacing w:before="0" w:beforeAutospacing="0" w:after="0" w:afterAutospacing="0"/>
        <w:ind w:firstLine="720"/>
        <w:jc w:val="both"/>
        <w:rPr>
          <w:sz w:val="28"/>
          <w:szCs w:val="28"/>
        </w:rPr>
      </w:pPr>
      <w:r w:rsidRPr="00F9293A">
        <w:rPr>
          <w:sz w:val="28"/>
          <w:szCs w:val="28"/>
        </w:rPr>
        <w:t xml:space="preserve">3.3.1. На должность </w:t>
      </w:r>
      <w:r w:rsidRPr="00F9293A">
        <w:rPr>
          <w:b/>
          <w:bCs/>
          <w:sz w:val="28"/>
          <w:szCs w:val="28"/>
        </w:rPr>
        <w:t>старшего преподавателя</w:t>
      </w:r>
      <w:r w:rsidRPr="00F9293A">
        <w:rPr>
          <w:sz w:val="28"/>
          <w:szCs w:val="28"/>
        </w:rPr>
        <w:t xml:space="preserve"> могут претендовать лица, имеющие степень кандидата наук:</w:t>
      </w:r>
    </w:p>
    <w:p w:rsidR="00667F9D" w:rsidRPr="00F9293A" w:rsidRDefault="00667F9D" w:rsidP="00EA06AF">
      <w:pPr>
        <w:pStyle w:val="a3"/>
        <w:shd w:val="clear" w:color="auto" w:fill="FFFFFF"/>
        <w:spacing w:before="0" w:beforeAutospacing="0" w:after="0" w:afterAutospacing="0"/>
        <w:ind w:firstLine="720"/>
        <w:jc w:val="both"/>
        <w:rPr>
          <w:sz w:val="28"/>
          <w:szCs w:val="28"/>
        </w:rPr>
      </w:pPr>
      <w:r w:rsidRPr="00F9293A">
        <w:rPr>
          <w:sz w:val="28"/>
          <w:szCs w:val="28"/>
        </w:rPr>
        <w:t>а) имеют стаж научно-педагогической работы не менее 1 года;</w:t>
      </w:r>
    </w:p>
    <w:p w:rsidR="00667F9D" w:rsidRPr="00F9293A" w:rsidRDefault="00667F9D" w:rsidP="00EA06AF">
      <w:pPr>
        <w:pStyle w:val="a3"/>
        <w:shd w:val="clear" w:color="auto" w:fill="FFFFFF"/>
        <w:spacing w:before="0" w:beforeAutospacing="0" w:after="0" w:afterAutospacing="0"/>
        <w:ind w:firstLine="720"/>
        <w:jc w:val="both"/>
        <w:rPr>
          <w:sz w:val="28"/>
          <w:szCs w:val="28"/>
        </w:rPr>
      </w:pPr>
      <w:r w:rsidRPr="00F9293A">
        <w:rPr>
          <w:sz w:val="28"/>
          <w:szCs w:val="28"/>
        </w:rPr>
        <w:t>б) обеспечивают методическое сопровождение всех преподаваемых дисциплин в течении всего срока нахождения в должности;</w:t>
      </w:r>
    </w:p>
    <w:p w:rsidR="00667F9D" w:rsidRPr="00F9293A" w:rsidRDefault="00667F9D" w:rsidP="00EA06AF">
      <w:pPr>
        <w:pStyle w:val="a3"/>
        <w:shd w:val="clear" w:color="auto" w:fill="FFFFFF"/>
        <w:spacing w:before="0" w:beforeAutospacing="0" w:after="0" w:afterAutospacing="0"/>
        <w:ind w:firstLine="720"/>
        <w:jc w:val="both"/>
        <w:rPr>
          <w:sz w:val="28"/>
          <w:szCs w:val="28"/>
        </w:rPr>
      </w:pPr>
      <w:r w:rsidRPr="00F9293A">
        <w:rPr>
          <w:sz w:val="28"/>
          <w:szCs w:val="28"/>
        </w:rPr>
        <w:t>в) за последние три года прошли обучение в аспирантуре;</w:t>
      </w:r>
    </w:p>
    <w:p w:rsidR="00667F9D" w:rsidRPr="00F9293A" w:rsidRDefault="00667F9D" w:rsidP="00D07C04">
      <w:pPr>
        <w:pStyle w:val="a3"/>
        <w:shd w:val="clear" w:color="auto" w:fill="FFFFFF"/>
        <w:spacing w:before="0" w:beforeAutospacing="0" w:after="0" w:afterAutospacing="0"/>
        <w:ind w:firstLine="720"/>
        <w:jc w:val="both"/>
        <w:rPr>
          <w:sz w:val="28"/>
          <w:szCs w:val="28"/>
        </w:rPr>
      </w:pPr>
      <w:r w:rsidRPr="00F9293A">
        <w:rPr>
          <w:sz w:val="28"/>
          <w:szCs w:val="28"/>
        </w:rPr>
        <w:t>г) являются авторами:</w:t>
      </w:r>
    </w:p>
    <w:p w:rsidR="00667F9D" w:rsidRPr="00F9293A" w:rsidRDefault="00667F9D" w:rsidP="00A21363">
      <w:pPr>
        <w:pStyle w:val="a3"/>
        <w:shd w:val="clear" w:color="auto" w:fill="FFFFFF"/>
        <w:spacing w:before="0" w:beforeAutospacing="0" w:after="0" w:afterAutospacing="0"/>
        <w:ind w:firstLine="720"/>
        <w:jc w:val="both"/>
        <w:rPr>
          <w:sz w:val="28"/>
          <w:szCs w:val="28"/>
        </w:rPr>
      </w:pPr>
      <w:r w:rsidRPr="00F9293A">
        <w:rPr>
          <w:sz w:val="28"/>
          <w:szCs w:val="28"/>
        </w:rPr>
        <w:t>- 2 научных трудов (статей), опубликованных за последние 3 года в журнале ВАК и/или журнале, включенном в международную реферативную базу данных (</w:t>
      </w:r>
      <w:r w:rsidRPr="00F9293A">
        <w:rPr>
          <w:sz w:val="28"/>
          <w:szCs w:val="28"/>
          <w:lang w:val="en-US"/>
        </w:rPr>
        <w:t>Scopus</w:t>
      </w:r>
      <w:r w:rsidRPr="00F9293A">
        <w:rPr>
          <w:sz w:val="28"/>
          <w:szCs w:val="28"/>
        </w:rPr>
        <w:t xml:space="preserve">, </w:t>
      </w:r>
      <w:proofErr w:type="spellStart"/>
      <w:r w:rsidRPr="00F9293A">
        <w:rPr>
          <w:sz w:val="28"/>
          <w:szCs w:val="28"/>
          <w:lang w:val="en-US"/>
        </w:rPr>
        <w:t>WebofScience</w:t>
      </w:r>
      <w:proofErr w:type="spellEnd"/>
      <w:r w:rsidRPr="00F9293A">
        <w:rPr>
          <w:sz w:val="28"/>
          <w:szCs w:val="28"/>
        </w:rPr>
        <w:t xml:space="preserve"> и др.) и/или сборниках материалов конференций, включенных в библиографическую базу данных научных публикаций российских ученых РИНЦ.</w:t>
      </w:r>
    </w:p>
    <w:p w:rsidR="00667F9D" w:rsidRPr="00F9293A" w:rsidRDefault="00667F9D" w:rsidP="00C03917">
      <w:pPr>
        <w:pStyle w:val="a3"/>
        <w:shd w:val="clear" w:color="auto" w:fill="FFFFFF"/>
        <w:spacing w:before="0" w:beforeAutospacing="0" w:after="0" w:afterAutospacing="0"/>
        <w:ind w:firstLine="720"/>
        <w:jc w:val="both"/>
        <w:rPr>
          <w:sz w:val="28"/>
          <w:szCs w:val="28"/>
        </w:rPr>
      </w:pPr>
      <w:r w:rsidRPr="00F9293A">
        <w:rPr>
          <w:sz w:val="28"/>
          <w:szCs w:val="28"/>
        </w:rPr>
        <w:t xml:space="preserve">3.3.2. На должность </w:t>
      </w:r>
      <w:r w:rsidRPr="00F9293A">
        <w:rPr>
          <w:b/>
          <w:bCs/>
          <w:sz w:val="28"/>
          <w:szCs w:val="28"/>
        </w:rPr>
        <w:t>старшего преподавателя</w:t>
      </w:r>
      <w:r w:rsidRPr="00F9293A">
        <w:rPr>
          <w:sz w:val="28"/>
          <w:szCs w:val="28"/>
        </w:rPr>
        <w:t xml:space="preserve"> могут претендовать лица, не имеющие степень кандидата наук:</w:t>
      </w:r>
    </w:p>
    <w:p w:rsidR="00667F9D" w:rsidRPr="00F9293A" w:rsidRDefault="00667F9D" w:rsidP="00C03917">
      <w:pPr>
        <w:pStyle w:val="a3"/>
        <w:shd w:val="clear" w:color="auto" w:fill="FFFFFF"/>
        <w:spacing w:before="0" w:beforeAutospacing="0" w:after="0" w:afterAutospacing="0"/>
        <w:ind w:firstLine="720"/>
        <w:jc w:val="both"/>
        <w:rPr>
          <w:sz w:val="28"/>
          <w:szCs w:val="28"/>
        </w:rPr>
      </w:pPr>
      <w:r w:rsidRPr="00F9293A">
        <w:rPr>
          <w:sz w:val="28"/>
          <w:szCs w:val="28"/>
        </w:rPr>
        <w:t>а) имеют стаж научно-педагогической работы не менее 3 лет;</w:t>
      </w:r>
    </w:p>
    <w:p w:rsidR="00667F9D" w:rsidRPr="00F9293A" w:rsidRDefault="00667F9D" w:rsidP="00C03917">
      <w:pPr>
        <w:pStyle w:val="a3"/>
        <w:shd w:val="clear" w:color="auto" w:fill="FFFFFF"/>
        <w:spacing w:before="0" w:beforeAutospacing="0" w:after="0" w:afterAutospacing="0"/>
        <w:ind w:firstLine="720"/>
        <w:jc w:val="both"/>
        <w:rPr>
          <w:sz w:val="28"/>
          <w:szCs w:val="28"/>
        </w:rPr>
      </w:pPr>
      <w:r w:rsidRPr="00F9293A">
        <w:rPr>
          <w:sz w:val="28"/>
          <w:szCs w:val="28"/>
        </w:rPr>
        <w:t>б) обеспечивают методическое сопровождение всех преподаваемых дисциплин в течении всего срока нахождения в должности;</w:t>
      </w:r>
    </w:p>
    <w:p w:rsidR="00667F9D" w:rsidRPr="00F9293A" w:rsidRDefault="00667F9D" w:rsidP="00165994">
      <w:pPr>
        <w:pStyle w:val="a3"/>
        <w:shd w:val="clear" w:color="auto" w:fill="FFFFFF"/>
        <w:spacing w:before="0" w:beforeAutospacing="0" w:after="0" w:afterAutospacing="0"/>
        <w:ind w:firstLine="720"/>
        <w:jc w:val="both"/>
        <w:rPr>
          <w:sz w:val="28"/>
          <w:szCs w:val="28"/>
        </w:rPr>
      </w:pPr>
      <w:r w:rsidRPr="00F9293A">
        <w:rPr>
          <w:sz w:val="28"/>
          <w:szCs w:val="28"/>
        </w:rPr>
        <w:t>в) за последние три года прошли курс повышения квалификации или стажировку и/или обучение в аспирантуре без защиты кандидатской диссертации;</w:t>
      </w:r>
    </w:p>
    <w:p w:rsidR="00667F9D" w:rsidRPr="00F9293A" w:rsidRDefault="00667F9D" w:rsidP="00C439E3">
      <w:pPr>
        <w:pStyle w:val="a3"/>
        <w:shd w:val="clear" w:color="auto" w:fill="FFFFFF"/>
        <w:spacing w:before="0" w:beforeAutospacing="0" w:after="0" w:afterAutospacing="0"/>
        <w:ind w:firstLine="720"/>
        <w:jc w:val="both"/>
        <w:rPr>
          <w:sz w:val="28"/>
          <w:szCs w:val="28"/>
        </w:rPr>
      </w:pPr>
      <w:r w:rsidRPr="00F9293A">
        <w:rPr>
          <w:sz w:val="28"/>
          <w:szCs w:val="28"/>
        </w:rPr>
        <w:t>г) являются авторами:</w:t>
      </w:r>
    </w:p>
    <w:p w:rsidR="00667F9D" w:rsidRPr="00F9293A" w:rsidRDefault="00667F9D" w:rsidP="00C439E3">
      <w:pPr>
        <w:pStyle w:val="a3"/>
        <w:shd w:val="clear" w:color="auto" w:fill="FFFFFF"/>
        <w:spacing w:before="0" w:beforeAutospacing="0" w:after="0" w:afterAutospacing="0"/>
        <w:ind w:firstLine="720"/>
        <w:jc w:val="both"/>
        <w:rPr>
          <w:sz w:val="28"/>
          <w:szCs w:val="28"/>
        </w:rPr>
      </w:pPr>
      <w:r w:rsidRPr="00F9293A">
        <w:rPr>
          <w:sz w:val="28"/>
          <w:szCs w:val="28"/>
        </w:rPr>
        <w:t>- 2 научных трудов (статей), опубликованных за последние 3 года в журнале ВАК и/или журнале, включенном в международную реферативную базу данных (</w:t>
      </w:r>
      <w:r w:rsidRPr="00F9293A">
        <w:rPr>
          <w:sz w:val="28"/>
          <w:szCs w:val="28"/>
          <w:lang w:val="en-US"/>
        </w:rPr>
        <w:t>Scopus</w:t>
      </w:r>
      <w:r w:rsidRPr="00F9293A">
        <w:rPr>
          <w:sz w:val="28"/>
          <w:szCs w:val="28"/>
        </w:rPr>
        <w:t xml:space="preserve">, </w:t>
      </w:r>
      <w:proofErr w:type="spellStart"/>
      <w:r w:rsidRPr="00F9293A">
        <w:rPr>
          <w:sz w:val="28"/>
          <w:szCs w:val="28"/>
          <w:lang w:val="en-US"/>
        </w:rPr>
        <w:t>WebofScience</w:t>
      </w:r>
      <w:proofErr w:type="spellEnd"/>
      <w:r w:rsidRPr="00F9293A">
        <w:rPr>
          <w:sz w:val="28"/>
          <w:szCs w:val="28"/>
        </w:rPr>
        <w:t xml:space="preserve"> и др.) и/или сборниках материалов конференций, включенных в библиографическую базу данных научных публикаций российских ученых РИНЦ.</w:t>
      </w:r>
    </w:p>
    <w:p w:rsidR="00667F9D" w:rsidRPr="00F9293A" w:rsidRDefault="00667F9D" w:rsidP="003161A2">
      <w:pPr>
        <w:pStyle w:val="a3"/>
        <w:shd w:val="clear" w:color="auto" w:fill="FFFFFF"/>
        <w:spacing w:before="0" w:beforeAutospacing="0" w:after="0" w:afterAutospacing="0"/>
        <w:ind w:firstLine="720"/>
        <w:jc w:val="both"/>
        <w:rPr>
          <w:sz w:val="28"/>
          <w:szCs w:val="28"/>
        </w:rPr>
      </w:pPr>
      <w:r w:rsidRPr="00F9293A">
        <w:rPr>
          <w:sz w:val="28"/>
          <w:szCs w:val="28"/>
        </w:rPr>
        <w:t>3.3.</w:t>
      </w:r>
      <w:r w:rsidR="00036138" w:rsidRPr="00F9293A">
        <w:rPr>
          <w:sz w:val="28"/>
          <w:szCs w:val="28"/>
        </w:rPr>
        <w:t>3</w:t>
      </w:r>
      <w:r w:rsidRPr="00F9293A">
        <w:rPr>
          <w:sz w:val="28"/>
          <w:szCs w:val="28"/>
        </w:rPr>
        <w:t xml:space="preserve">. На должность </w:t>
      </w:r>
      <w:r w:rsidRPr="00F9293A">
        <w:rPr>
          <w:b/>
          <w:bCs/>
          <w:sz w:val="28"/>
          <w:szCs w:val="28"/>
        </w:rPr>
        <w:t>старшего преподавателя</w:t>
      </w:r>
      <w:r w:rsidRPr="00F9293A">
        <w:rPr>
          <w:sz w:val="28"/>
          <w:szCs w:val="28"/>
        </w:rPr>
        <w:t xml:space="preserve"> могут претендовать лица, не имеющие степень кандидата наук, являющиеся педагогами исполнительских и творческих специальностей:</w:t>
      </w:r>
    </w:p>
    <w:p w:rsidR="00667F9D" w:rsidRPr="00F9293A" w:rsidRDefault="00667F9D" w:rsidP="003161A2">
      <w:pPr>
        <w:pStyle w:val="a3"/>
        <w:shd w:val="clear" w:color="auto" w:fill="FFFFFF"/>
        <w:spacing w:before="0" w:beforeAutospacing="0" w:after="0" w:afterAutospacing="0"/>
        <w:ind w:firstLine="720"/>
        <w:jc w:val="both"/>
        <w:rPr>
          <w:sz w:val="28"/>
          <w:szCs w:val="28"/>
        </w:rPr>
      </w:pPr>
      <w:r w:rsidRPr="00F9293A">
        <w:rPr>
          <w:sz w:val="28"/>
          <w:szCs w:val="28"/>
        </w:rPr>
        <w:t>а) имеют стаж научно-педагогической работы не менее 3 лет;</w:t>
      </w:r>
    </w:p>
    <w:p w:rsidR="00667F9D" w:rsidRPr="00F9293A" w:rsidRDefault="00667F9D" w:rsidP="003161A2">
      <w:pPr>
        <w:pStyle w:val="a3"/>
        <w:shd w:val="clear" w:color="auto" w:fill="FFFFFF"/>
        <w:spacing w:before="0" w:beforeAutospacing="0" w:after="0" w:afterAutospacing="0"/>
        <w:ind w:firstLine="720"/>
        <w:jc w:val="both"/>
        <w:rPr>
          <w:sz w:val="28"/>
          <w:szCs w:val="28"/>
        </w:rPr>
      </w:pPr>
      <w:r w:rsidRPr="00F9293A">
        <w:rPr>
          <w:sz w:val="28"/>
          <w:szCs w:val="28"/>
        </w:rPr>
        <w:t>б) обеспечивают методическое сопровождение всех преподаваемых дисциплин в течении всего срока нахождения в должности;</w:t>
      </w:r>
    </w:p>
    <w:p w:rsidR="00667F9D" w:rsidRPr="00F9293A" w:rsidRDefault="00667F9D" w:rsidP="003161A2">
      <w:pPr>
        <w:pStyle w:val="a3"/>
        <w:shd w:val="clear" w:color="auto" w:fill="FFFFFF"/>
        <w:spacing w:before="0" w:beforeAutospacing="0" w:after="0" w:afterAutospacing="0"/>
        <w:ind w:firstLine="720"/>
        <w:jc w:val="both"/>
        <w:rPr>
          <w:sz w:val="28"/>
          <w:szCs w:val="28"/>
        </w:rPr>
      </w:pPr>
      <w:r w:rsidRPr="00F9293A">
        <w:rPr>
          <w:sz w:val="28"/>
          <w:szCs w:val="28"/>
        </w:rPr>
        <w:t xml:space="preserve">в) прошли обучение в </w:t>
      </w:r>
      <w:proofErr w:type="spellStart"/>
      <w:r w:rsidR="00036138" w:rsidRPr="00F9293A">
        <w:rPr>
          <w:sz w:val="28"/>
          <w:szCs w:val="28"/>
        </w:rPr>
        <w:t>ассистентуре</w:t>
      </w:r>
      <w:proofErr w:type="spellEnd"/>
      <w:r w:rsidRPr="00F9293A">
        <w:rPr>
          <w:sz w:val="28"/>
          <w:szCs w:val="28"/>
        </w:rPr>
        <w:t>-стажировке и/или за последние три года прошли курс повышения квалификации или стажировку;</w:t>
      </w:r>
    </w:p>
    <w:p w:rsidR="00667F9D" w:rsidRPr="00F9293A" w:rsidRDefault="00667F9D" w:rsidP="00730B22">
      <w:pPr>
        <w:pStyle w:val="a3"/>
        <w:shd w:val="clear" w:color="auto" w:fill="FFFFFF"/>
        <w:spacing w:before="0" w:beforeAutospacing="0" w:after="0" w:afterAutospacing="0"/>
        <w:ind w:firstLine="720"/>
        <w:jc w:val="both"/>
        <w:rPr>
          <w:sz w:val="28"/>
          <w:szCs w:val="28"/>
        </w:rPr>
      </w:pPr>
      <w:r w:rsidRPr="00F9293A">
        <w:rPr>
          <w:sz w:val="28"/>
          <w:szCs w:val="28"/>
        </w:rPr>
        <w:lastRenderedPageBreak/>
        <w:t>г) удостоенные званий лауреатов конкурсов, фестивалей, премий краевого, всероссийского, международного уровней.</w:t>
      </w:r>
    </w:p>
    <w:p w:rsidR="00667F9D" w:rsidRPr="00F9293A" w:rsidRDefault="00667F9D" w:rsidP="006B1222">
      <w:pPr>
        <w:pStyle w:val="a3"/>
        <w:shd w:val="clear" w:color="auto" w:fill="FFFFFF"/>
        <w:spacing w:before="0" w:beforeAutospacing="0" w:after="0" w:afterAutospacing="0"/>
        <w:ind w:firstLine="720"/>
        <w:jc w:val="both"/>
        <w:rPr>
          <w:sz w:val="28"/>
          <w:szCs w:val="28"/>
        </w:rPr>
      </w:pPr>
      <w:r w:rsidRPr="00F9293A">
        <w:rPr>
          <w:sz w:val="28"/>
          <w:szCs w:val="28"/>
        </w:rPr>
        <w:t>д) имеющие 2 тематические концертные программ</w:t>
      </w:r>
      <w:r w:rsidR="00036138" w:rsidRPr="00F9293A">
        <w:rPr>
          <w:sz w:val="28"/>
          <w:szCs w:val="28"/>
        </w:rPr>
        <w:t xml:space="preserve">ы или 2 театральные постановки и/или </w:t>
      </w:r>
      <w:r w:rsidRPr="00F9293A">
        <w:rPr>
          <w:sz w:val="28"/>
          <w:szCs w:val="28"/>
        </w:rPr>
        <w:t>подготовившие не менее 2 призеров всероссийских студенческих конкурсов</w:t>
      </w:r>
    </w:p>
    <w:p w:rsidR="00857742" w:rsidRPr="00F9293A" w:rsidRDefault="00857742" w:rsidP="00857742">
      <w:pPr>
        <w:pStyle w:val="a3"/>
        <w:shd w:val="clear" w:color="auto" w:fill="FFFFFF"/>
        <w:spacing w:before="0" w:beforeAutospacing="0" w:after="0" w:afterAutospacing="0"/>
        <w:ind w:firstLine="720"/>
        <w:jc w:val="both"/>
        <w:rPr>
          <w:sz w:val="28"/>
          <w:szCs w:val="28"/>
        </w:rPr>
      </w:pPr>
      <w:r w:rsidRPr="00F9293A">
        <w:rPr>
          <w:sz w:val="28"/>
          <w:szCs w:val="28"/>
        </w:rPr>
        <w:t xml:space="preserve">3.3.3. На должность </w:t>
      </w:r>
      <w:r w:rsidRPr="00F9293A">
        <w:rPr>
          <w:b/>
          <w:bCs/>
          <w:sz w:val="28"/>
          <w:szCs w:val="28"/>
        </w:rPr>
        <w:t>старшего преподавателя</w:t>
      </w:r>
      <w:r w:rsidRPr="00F9293A">
        <w:rPr>
          <w:sz w:val="28"/>
          <w:szCs w:val="28"/>
        </w:rPr>
        <w:t xml:space="preserve"> могут претендовать лица, не имеющие степень кандидата наук, являющиеся работниками </w:t>
      </w:r>
      <w:r w:rsidR="00BB0667" w:rsidRPr="00F9293A">
        <w:rPr>
          <w:sz w:val="28"/>
          <w:szCs w:val="28"/>
        </w:rPr>
        <w:t xml:space="preserve">сферы </w:t>
      </w:r>
      <w:r w:rsidRPr="00F9293A">
        <w:rPr>
          <w:sz w:val="28"/>
          <w:szCs w:val="28"/>
        </w:rPr>
        <w:t>физической культуры и спорта:</w:t>
      </w:r>
    </w:p>
    <w:p w:rsidR="00857742" w:rsidRPr="00F9293A" w:rsidRDefault="00857742" w:rsidP="00857742">
      <w:pPr>
        <w:pStyle w:val="a3"/>
        <w:shd w:val="clear" w:color="auto" w:fill="FFFFFF"/>
        <w:spacing w:before="0" w:beforeAutospacing="0" w:after="0" w:afterAutospacing="0"/>
        <w:ind w:firstLine="720"/>
        <w:jc w:val="both"/>
        <w:rPr>
          <w:sz w:val="28"/>
          <w:szCs w:val="28"/>
        </w:rPr>
      </w:pPr>
      <w:r w:rsidRPr="00F9293A">
        <w:rPr>
          <w:sz w:val="28"/>
          <w:szCs w:val="28"/>
        </w:rPr>
        <w:t>а) имеют стаж научно-педагогической работы не менее 3 лет;</w:t>
      </w:r>
    </w:p>
    <w:p w:rsidR="00857742" w:rsidRPr="00F9293A" w:rsidRDefault="00857742" w:rsidP="00857742">
      <w:pPr>
        <w:pStyle w:val="a3"/>
        <w:shd w:val="clear" w:color="auto" w:fill="FFFFFF"/>
        <w:spacing w:before="0" w:beforeAutospacing="0" w:after="0" w:afterAutospacing="0"/>
        <w:ind w:firstLine="720"/>
        <w:jc w:val="both"/>
        <w:rPr>
          <w:sz w:val="28"/>
          <w:szCs w:val="28"/>
        </w:rPr>
      </w:pPr>
      <w:r w:rsidRPr="00F9293A">
        <w:rPr>
          <w:sz w:val="28"/>
          <w:szCs w:val="28"/>
        </w:rPr>
        <w:t>б) обеспечивают методическое сопровождение всех преподаваемых дисциплин в течении всего срока нахождения в должности;</w:t>
      </w:r>
    </w:p>
    <w:p w:rsidR="00857742" w:rsidRPr="00F9293A" w:rsidRDefault="00857742" w:rsidP="00857742">
      <w:pPr>
        <w:pStyle w:val="a3"/>
        <w:shd w:val="clear" w:color="auto" w:fill="FFFFFF"/>
        <w:spacing w:before="0" w:beforeAutospacing="0" w:after="0" w:afterAutospacing="0"/>
        <w:ind w:firstLine="720"/>
        <w:jc w:val="both"/>
        <w:rPr>
          <w:sz w:val="28"/>
          <w:szCs w:val="28"/>
        </w:rPr>
      </w:pPr>
      <w:r w:rsidRPr="00F9293A">
        <w:rPr>
          <w:sz w:val="28"/>
          <w:szCs w:val="28"/>
        </w:rPr>
        <w:t>в) за последние три года прошли курс повышения квалификации или стажировку;</w:t>
      </w:r>
    </w:p>
    <w:p w:rsidR="00857742" w:rsidRPr="00F9293A" w:rsidRDefault="00857742" w:rsidP="005C28F1">
      <w:pPr>
        <w:pStyle w:val="a3"/>
        <w:shd w:val="clear" w:color="auto" w:fill="FFFFFF"/>
        <w:spacing w:before="0" w:beforeAutospacing="0" w:after="0" w:afterAutospacing="0"/>
        <w:ind w:firstLine="720"/>
        <w:jc w:val="both"/>
        <w:rPr>
          <w:sz w:val="28"/>
          <w:szCs w:val="28"/>
        </w:rPr>
      </w:pPr>
      <w:r w:rsidRPr="00F9293A">
        <w:rPr>
          <w:sz w:val="28"/>
          <w:szCs w:val="28"/>
        </w:rPr>
        <w:t xml:space="preserve">г) </w:t>
      </w:r>
      <w:r w:rsidR="00BB0667" w:rsidRPr="00F9293A">
        <w:rPr>
          <w:sz w:val="28"/>
          <w:szCs w:val="28"/>
        </w:rPr>
        <w:t>организуют спортивные мероприятия в вузе, а также принимают участие по подготовке и сдаче норм ГТО студентами и преподавателями вуза.</w:t>
      </w:r>
    </w:p>
    <w:p w:rsidR="00667F9D" w:rsidRPr="00F9293A" w:rsidRDefault="00667F9D" w:rsidP="005C28F1">
      <w:pPr>
        <w:pStyle w:val="a3"/>
        <w:shd w:val="clear" w:color="auto" w:fill="FFFFFF"/>
        <w:spacing w:before="0" w:beforeAutospacing="0" w:after="0" w:afterAutospacing="0"/>
        <w:ind w:firstLine="720"/>
        <w:jc w:val="both"/>
        <w:rPr>
          <w:sz w:val="28"/>
          <w:szCs w:val="28"/>
        </w:rPr>
      </w:pPr>
      <w:r w:rsidRPr="00F9293A">
        <w:rPr>
          <w:sz w:val="28"/>
          <w:szCs w:val="28"/>
        </w:rPr>
        <w:t>3.4. На должность</w:t>
      </w:r>
      <w:r w:rsidRPr="00F9293A">
        <w:rPr>
          <w:b/>
          <w:bCs/>
          <w:sz w:val="28"/>
          <w:szCs w:val="28"/>
        </w:rPr>
        <w:t xml:space="preserve"> преподавателя</w:t>
      </w:r>
      <w:r w:rsidRPr="00F9293A">
        <w:rPr>
          <w:sz w:val="28"/>
          <w:szCs w:val="28"/>
        </w:rPr>
        <w:t xml:space="preserve"> могут претендовать лица, соответствующие квалификационным характеристикам должностей руководителей и специалистов высшего профессионального  и дополнительного образования (Приложение 1).</w:t>
      </w:r>
    </w:p>
    <w:p w:rsidR="00667F9D" w:rsidRPr="00F9293A" w:rsidRDefault="00667F9D" w:rsidP="00802D9A">
      <w:pPr>
        <w:pStyle w:val="a3"/>
        <w:shd w:val="clear" w:color="auto" w:fill="FFFFFF"/>
        <w:spacing w:before="0" w:beforeAutospacing="0" w:after="0" w:afterAutospacing="0"/>
        <w:ind w:firstLine="720"/>
        <w:jc w:val="both"/>
        <w:rPr>
          <w:sz w:val="28"/>
          <w:szCs w:val="28"/>
        </w:rPr>
      </w:pPr>
      <w:r w:rsidRPr="00F9293A">
        <w:rPr>
          <w:sz w:val="28"/>
          <w:szCs w:val="28"/>
        </w:rPr>
        <w:t xml:space="preserve">3.4.1. На должность </w:t>
      </w:r>
      <w:r w:rsidRPr="00F9293A">
        <w:rPr>
          <w:b/>
          <w:bCs/>
          <w:sz w:val="28"/>
          <w:szCs w:val="28"/>
        </w:rPr>
        <w:t>преподавателя</w:t>
      </w:r>
      <w:r w:rsidRPr="00F9293A">
        <w:rPr>
          <w:sz w:val="28"/>
          <w:szCs w:val="28"/>
        </w:rPr>
        <w:t xml:space="preserve"> могут претендовать лица, имеющие высшее профессиональное образование по профилю образовательной деятельности и стаж работы в образовательном учреждении не менее 1 года,</w:t>
      </w:r>
    </w:p>
    <w:p w:rsidR="00667F9D" w:rsidRPr="00F9293A" w:rsidRDefault="00667F9D" w:rsidP="00802D9A">
      <w:pPr>
        <w:pStyle w:val="a3"/>
        <w:shd w:val="clear" w:color="auto" w:fill="FFFFFF"/>
        <w:spacing w:before="0" w:beforeAutospacing="0" w:after="0" w:afterAutospacing="0"/>
        <w:ind w:firstLine="720"/>
        <w:jc w:val="both"/>
        <w:rPr>
          <w:sz w:val="28"/>
          <w:szCs w:val="28"/>
        </w:rPr>
      </w:pPr>
      <w:r w:rsidRPr="00F9293A">
        <w:rPr>
          <w:sz w:val="28"/>
          <w:szCs w:val="28"/>
        </w:rPr>
        <w:t>3.4.2</w:t>
      </w:r>
      <w:r w:rsidR="00036138" w:rsidRPr="00F9293A">
        <w:rPr>
          <w:sz w:val="28"/>
          <w:szCs w:val="28"/>
        </w:rPr>
        <w:t xml:space="preserve">. </w:t>
      </w:r>
      <w:r w:rsidRPr="00F9293A">
        <w:rPr>
          <w:sz w:val="28"/>
          <w:szCs w:val="28"/>
        </w:rPr>
        <w:t xml:space="preserve"> На должность </w:t>
      </w:r>
      <w:r w:rsidRPr="00F9293A">
        <w:rPr>
          <w:b/>
          <w:bCs/>
          <w:sz w:val="28"/>
          <w:szCs w:val="28"/>
        </w:rPr>
        <w:t>преподавателя</w:t>
      </w:r>
      <w:r w:rsidRPr="00F9293A">
        <w:rPr>
          <w:sz w:val="28"/>
          <w:szCs w:val="28"/>
        </w:rPr>
        <w:t xml:space="preserve"> могут претендовать лица, имеющие степень кандидата наук, прошедшие обучение в аспирантуре без защиты кандидатской диссертации и по программам </w:t>
      </w:r>
      <w:r w:rsidR="00036138" w:rsidRPr="00F9293A">
        <w:rPr>
          <w:sz w:val="28"/>
          <w:szCs w:val="28"/>
        </w:rPr>
        <w:t>ассистентуры</w:t>
      </w:r>
      <w:r w:rsidRPr="00F9293A">
        <w:rPr>
          <w:sz w:val="28"/>
          <w:szCs w:val="28"/>
        </w:rPr>
        <w:t>-стажировки – без предъявлений требований к стажу работы.</w:t>
      </w:r>
    </w:p>
    <w:p w:rsidR="00667F9D" w:rsidRPr="00F9293A" w:rsidRDefault="00667F9D" w:rsidP="00C86B1E">
      <w:pPr>
        <w:pStyle w:val="a3"/>
        <w:shd w:val="clear" w:color="auto" w:fill="FFFFFF"/>
        <w:spacing w:before="0" w:beforeAutospacing="0" w:after="0" w:afterAutospacing="0"/>
        <w:jc w:val="center"/>
        <w:rPr>
          <w:sz w:val="28"/>
          <w:szCs w:val="28"/>
        </w:rPr>
      </w:pPr>
    </w:p>
    <w:p w:rsidR="00667F9D" w:rsidRPr="00F9293A" w:rsidRDefault="00667F9D" w:rsidP="00C86B1E">
      <w:pPr>
        <w:pStyle w:val="a3"/>
        <w:shd w:val="clear" w:color="auto" w:fill="FFFFFF"/>
        <w:spacing w:before="0" w:beforeAutospacing="0" w:after="0" w:afterAutospacing="0"/>
        <w:jc w:val="center"/>
        <w:rPr>
          <w:b/>
          <w:bCs/>
          <w:sz w:val="28"/>
          <w:szCs w:val="28"/>
        </w:rPr>
      </w:pPr>
    </w:p>
    <w:p w:rsidR="00667F9D" w:rsidRPr="00F9293A" w:rsidRDefault="00667F9D" w:rsidP="00C86B1E">
      <w:pPr>
        <w:pStyle w:val="a3"/>
        <w:shd w:val="clear" w:color="auto" w:fill="FFFFFF"/>
        <w:spacing w:before="0" w:beforeAutospacing="0" w:after="0" w:afterAutospacing="0"/>
        <w:jc w:val="center"/>
        <w:rPr>
          <w:b/>
          <w:bCs/>
          <w:sz w:val="28"/>
          <w:szCs w:val="28"/>
        </w:rPr>
      </w:pPr>
      <w:r w:rsidRPr="00F9293A">
        <w:rPr>
          <w:b/>
          <w:bCs/>
          <w:sz w:val="28"/>
          <w:szCs w:val="28"/>
          <w:lang w:val="en-US"/>
        </w:rPr>
        <w:t>IV</w:t>
      </w:r>
      <w:r w:rsidRPr="00F9293A">
        <w:rPr>
          <w:b/>
          <w:bCs/>
          <w:sz w:val="28"/>
          <w:szCs w:val="28"/>
        </w:rPr>
        <w:t>. Заключительные положения</w:t>
      </w:r>
    </w:p>
    <w:p w:rsidR="00667F9D" w:rsidRPr="00F9293A" w:rsidRDefault="00667F9D" w:rsidP="00C86B1E">
      <w:pPr>
        <w:pStyle w:val="a3"/>
        <w:shd w:val="clear" w:color="auto" w:fill="FFFFFF"/>
        <w:spacing w:before="0" w:beforeAutospacing="0" w:after="0" w:afterAutospacing="0"/>
        <w:jc w:val="center"/>
        <w:rPr>
          <w:b/>
          <w:bCs/>
          <w:sz w:val="28"/>
          <w:szCs w:val="28"/>
        </w:rPr>
      </w:pPr>
    </w:p>
    <w:p w:rsidR="00667F9D" w:rsidRPr="00F9293A" w:rsidRDefault="00667F9D" w:rsidP="00EF5516">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4.1. Настоящее Положение вводится в действие приказом Института.</w:t>
      </w:r>
    </w:p>
    <w:p w:rsidR="00667F9D" w:rsidRPr="004357F1" w:rsidRDefault="00667F9D" w:rsidP="004357F1">
      <w:pPr>
        <w:pStyle w:val="HTML"/>
        <w:tabs>
          <w:tab w:val="left" w:pos="1260"/>
        </w:tabs>
        <w:ind w:left="0" w:firstLine="720"/>
        <w:jc w:val="both"/>
        <w:rPr>
          <w:rFonts w:ascii="Times New Roman" w:hAnsi="Times New Roman" w:cs="Times New Roman"/>
          <w:color w:val="auto"/>
          <w:sz w:val="28"/>
          <w:szCs w:val="28"/>
        </w:rPr>
      </w:pPr>
      <w:r w:rsidRPr="00F9293A">
        <w:rPr>
          <w:rFonts w:ascii="Times New Roman" w:hAnsi="Times New Roman" w:cs="Times New Roman"/>
          <w:color w:val="auto"/>
          <w:sz w:val="28"/>
          <w:szCs w:val="28"/>
        </w:rPr>
        <w:t>4.2. Изменения и дополнения в настоящее Положение вносятся в случае изменения законодательства Российской Федерации либо по основаниям, пр</w:t>
      </w:r>
      <w:r w:rsidR="004357F1">
        <w:rPr>
          <w:rFonts w:ascii="Times New Roman" w:hAnsi="Times New Roman" w:cs="Times New Roman"/>
          <w:color w:val="auto"/>
          <w:sz w:val="28"/>
          <w:szCs w:val="28"/>
        </w:rPr>
        <w:t>едусмотренным Уставом Инстит</w:t>
      </w:r>
      <w:r w:rsidR="00FA479E">
        <w:rPr>
          <w:rFonts w:ascii="Times New Roman" w:hAnsi="Times New Roman" w:cs="Times New Roman"/>
          <w:color w:val="auto"/>
          <w:sz w:val="28"/>
          <w:szCs w:val="28"/>
        </w:rPr>
        <w:t>ута.</w:t>
      </w:r>
    </w:p>
    <w:p w:rsidR="00667F9D" w:rsidRDefault="00667F9D" w:rsidP="00C86B1E">
      <w:pPr>
        <w:pStyle w:val="a3"/>
        <w:shd w:val="clear" w:color="auto" w:fill="FFFFFF"/>
        <w:spacing w:before="0" w:beforeAutospacing="0" w:after="0" w:afterAutospacing="0"/>
        <w:ind w:firstLine="284"/>
        <w:jc w:val="right"/>
        <w:rPr>
          <w:b/>
          <w:bCs/>
          <w:caps/>
        </w:rPr>
      </w:pPr>
    </w:p>
    <w:p w:rsidR="00667F9D" w:rsidRDefault="00667F9D" w:rsidP="00C86B1E">
      <w:pPr>
        <w:pStyle w:val="a3"/>
        <w:shd w:val="clear" w:color="auto" w:fill="FFFFFF"/>
        <w:spacing w:before="0" w:beforeAutospacing="0" w:after="0" w:afterAutospacing="0"/>
        <w:ind w:firstLine="284"/>
        <w:jc w:val="right"/>
        <w:rPr>
          <w:b/>
          <w:bCs/>
          <w:caps/>
        </w:rPr>
      </w:pPr>
    </w:p>
    <w:p w:rsidR="00667F9D" w:rsidRDefault="00667F9D" w:rsidP="00C86B1E">
      <w:pPr>
        <w:pStyle w:val="a3"/>
        <w:shd w:val="clear" w:color="auto" w:fill="FFFFFF"/>
        <w:spacing w:before="0" w:beforeAutospacing="0" w:after="0" w:afterAutospacing="0"/>
        <w:ind w:firstLine="284"/>
        <w:jc w:val="right"/>
        <w:rPr>
          <w:b/>
          <w:bCs/>
          <w:caps/>
        </w:rPr>
      </w:pPr>
    </w:p>
    <w:p w:rsidR="00667F9D" w:rsidRDefault="00667F9D" w:rsidP="00C86B1E">
      <w:pPr>
        <w:pStyle w:val="a3"/>
        <w:shd w:val="clear" w:color="auto" w:fill="FFFFFF"/>
        <w:spacing w:before="0" w:beforeAutospacing="0" w:after="0" w:afterAutospacing="0"/>
        <w:ind w:firstLine="284"/>
        <w:jc w:val="right"/>
        <w:rPr>
          <w:b/>
          <w:bCs/>
          <w:caps/>
        </w:rPr>
      </w:pPr>
    </w:p>
    <w:p w:rsidR="00667F9D" w:rsidRDefault="00667F9D" w:rsidP="00EB5D9D">
      <w:pPr>
        <w:pStyle w:val="a3"/>
        <w:shd w:val="clear" w:color="auto" w:fill="FFFFFF"/>
        <w:spacing w:before="0" w:beforeAutospacing="0" w:after="0" w:afterAutospacing="0"/>
        <w:rPr>
          <w:b/>
          <w:bCs/>
          <w:caps/>
        </w:rPr>
      </w:pPr>
    </w:p>
    <w:p w:rsidR="00036138" w:rsidRDefault="00036138" w:rsidP="00C86B1E">
      <w:pPr>
        <w:pStyle w:val="a3"/>
        <w:shd w:val="clear" w:color="auto" w:fill="FFFFFF"/>
        <w:spacing w:before="0" w:beforeAutospacing="0" w:after="0" w:afterAutospacing="0"/>
        <w:ind w:firstLine="284"/>
        <w:jc w:val="right"/>
        <w:rPr>
          <w:b/>
          <w:bCs/>
          <w:caps/>
        </w:rPr>
      </w:pPr>
    </w:p>
    <w:p w:rsidR="00F9293A" w:rsidRDefault="00F9293A" w:rsidP="00C86B1E">
      <w:pPr>
        <w:pStyle w:val="a3"/>
        <w:shd w:val="clear" w:color="auto" w:fill="FFFFFF"/>
        <w:spacing w:before="0" w:beforeAutospacing="0" w:after="0" w:afterAutospacing="0"/>
        <w:ind w:firstLine="284"/>
        <w:jc w:val="right"/>
        <w:rPr>
          <w:b/>
          <w:bCs/>
          <w:caps/>
        </w:rPr>
      </w:pPr>
    </w:p>
    <w:p w:rsidR="00F9293A" w:rsidRDefault="00F9293A" w:rsidP="00C86B1E">
      <w:pPr>
        <w:pStyle w:val="a3"/>
        <w:shd w:val="clear" w:color="auto" w:fill="FFFFFF"/>
        <w:spacing w:before="0" w:beforeAutospacing="0" w:after="0" w:afterAutospacing="0"/>
        <w:ind w:firstLine="284"/>
        <w:jc w:val="right"/>
        <w:rPr>
          <w:b/>
          <w:bCs/>
          <w:caps/>
        </w:rPr>
      </w:pPr>
    </w:p>
    <w:p w:rsidR="00F9293A" w:rsidRDefault="00F9293A" w:rsidP="00C86B1E">
      <w:pPr>
        <w:pStyle w:val="a3"/>
        <w:shd w:val="clear" w:color="auto" w:fill="FFFFFF"/>
        <w:spacing w:before="0" w:beforeAutospacing="0" w:after="0" w:afterAutospacing="0"/>
        <w:ind w:firstLine="284"/>
        <w:jc w:val="right"/>
        <w:rPr>
          <w:b/>
          <w:bCs/>
          <w:caps/>
        </w:rPr>
      </w:pPr>
    </w:p>
    <w:p w:rsidR="00667F9D" w:rsidRPr="006539C0" w:rsidRDefault="00667F9D" w:rsidP="00C86B1E">
      <w:pPr>
        <w:pStyle w:val="a3"/>
        <w:shd w:val="clear" w:color="auto" w:fill="FFFFFF"/>
        <w:spacing w:before="0" w:beforeAutospacing="0" w:after="0" w:afterAutospacing="0"/>
        <w:ind w:firstLine="284"/>
        <w:jc w:val="right"/>
        <w:rPr>
          <w:b/>
          <w:bCs/>
          <w:caps/>
        </w:rPr>
      </w:pPr>
      <w:r w:rsidRPr="006539C0">
        <w:rPr>
          <w:b/>
          <w:bCs/>
          <w:caps/>
        </w:rPr>
        <w:lastRenderedPageBreak/>
        <w:t>Приложение 1</w:t>
      </w:r>
    </w:p>
    <w:p w:rsidR="00667F9D" w:rsidRPr="006539C0" w:rsidRDefault="00667F9D" w:rsidP="00C86B1E">
      <w:pPr>
        <w:pStyle w:val="a3"/>
        <w:shd w:val="clear" w:color="auto" w:fill="FFFFFF"/>
        <w:spacing w:before="0" w:beforeAutospacing="0" w:after="0" w:afterAutospacing="0"/>
        <w:ind w:firstLine="284"/>
        <w:jc w:val="center"/>
        <w:rPr>
          <w:b/>
          <w:bCs/>
        </w:rPr>
      </w:pPr>
    </w:p>
    <w:p w:rsidR="00667F9D" w:rsidRPr="006539C0" w:rsidRDefault="00667F9D" w:rsidP="00C86B1E">
      <w:pPr>
        <w:pStyle w:val="a3"/>
        <w:shd w:val="clear" w:color="auto" w:fill="FFFFFF"/>
        <w:spacing w:before="0" w:beforeAutospacing="0" w:after="0" w:afterAutospacing="0"/>
        <w:ind w:firstLine="284"/>
        <w:jc w:val="center"/>
      </w:pPr>
      <w:r w:rsidRPr="006539C0">
        <w:rPr>
          <w:b/>
          <w:bCs/>
        </w:rPr>
        <w:t>Квалификационные характеристики должностей руководителей и специалистов высшего профессионального  и дополнительного образования</w:t>
      </w:r>
    </w:p>
    <w:p w:rsidR="00667F9D" w:rsidRPr="006539C0" w:rsidRDefault="00667F9D" w:rsidP="00C86B1E">
      <w:pPr>
        <w:pStyle w:val="a3"/>
        <w:shd w:val="clear" w:color="auto" w:fill="FFFFFF"/>
        <w:spacing w:before="0" w:beforeAutospacing="0" w:after="0" w:afterAutospacing="0"/>
        <w:ind w:firstLine="284"/>
        <w:jc w:val="both"/>
        <w:rPr>
          <w:b/>
          <w:bCs/>
        </w:rPr>
      </w:pPr>
    </w:p>
    <w:p w:rsidR="00667F9D" w:rsidRPr="006539C0" w:rsidRDefault="00667F9D" w:rsidP="00FD78EF">
      <w:pPr>
        <w:pStyle w:val="a3"/>
        <w:shd w:val="clear" w:color="auto" w:fill="FFFFFF"/>
        <w:spacing w:before="0" w:beforeAutospacing="0" w:after="0" w:afterAutospacing="0"/>
        <w:ind w:firstLine="284"/>
        <w:jc w:val="center"/>
        <w:rPr>
          <w:b/>
          <w:bCs/>
        </w:rPr>
      </w:pPr>
      <w:r>
        <w:rPr>
          <w:b/>
          <w:bCs/>
        </w:rPr>
        <w:t xml:space="preserve">Раздел </w:t>
      </w:r>
      <w:r w:rsidRPr="006539C0">
        <w:rPr>
          <w:b/>
          <w:bCs/>
        </w:rPr>
        <w:t>III. ДОЛЖНОСТИ ПРОФЕССОРСКО-ПРЕПОДАВАТЕЛЬСКОГО СОСТАВА</w:t>
      </w:r>
    </w:p>
    <w:p w:rsidR="00667F9D" w:rsidRPr="006539C0" w:rsidRDefault="00667F9D" w:rsidP="00C86B1E">
      <w:pPr>
        <w:pStyle w:val="a3"/>
        <w:shd w:val="clear" w:color="auto" w:fill="FFFFFF"/>
        <w:spacing w:before="0" w:beforeAutospacing="0" w:after="0" w:afterAutospacing="0"/>
        <w:ind w:firstLine="284"/>
        <w:jc w:val="center"/>
        <w:rPr>
          <w:b/>
          <w:bCs/>
        </w:rPr>
      </w:pPr>
    </w:p>
    <w:p w:rsidR="00667F9D" w:rsidRPr="006539C0" w:rsidRDefault="00667F9D" w:rsidP="00C86B1E">
      <w:pPr>
        <w:pStyle w:val="a3"/>
        <w:shd w:val="clear" w:color="auto" w:fill="FFFFFF"/>
        <w:spacing w:before="0" w:beforeAutospacing="0" w:after="0" w:afterAutospacing="0"/>
        <w:ind w:firstLine="709"/>
        <w:jc w:val="both"/>
        <w:rPr>
          <w:b/>
          <w:bCs/>
        </w:rPr>
      </w:pPr>
    </w:p>
    <w:p w:rsidR="00667F9D" w:rsidRPr="006539C0" w:rsidRDefault="00667F9D" w:rsidP="00EB5D9D">
      <w:pPr>
        <w:pStyle w:val="a3"/>
        <w:shd w:val="clear" w:color="auto" w:fill="FFFFFF"/>
        <w:spacing w:before="0" w:beforeAutospacing="0" w:after="0" w:afterAutospacing="0"/>
        <w:jc w:val="center"/>
        <w:rPr>
          <w:sz w:val="28"/>
          <w:szCs w:val="28"/>
        </w:rPr>
      </w:pPr>
      <w:r w:rsidRPr="006539C0">
        <w:rPr>
          <w:b/>
          <w:bCs/>
          <w:sz w:val="28"/>
          <w:szCs w:val="28"/>
        </w:rPr>
        <w:t>Профессор</w:t>
      </w:r>
    </w:p>
    <w:p w:rsidR="00667F9D" w:rsidRPr="006539C0" w:rsidRDefault="00667F9D" w:rsidP="00EB5D9D">
      <w:pPr>
        <w:pStyle w:val="a3"/>
        <w:shd w:val="clear" w:color="auto" w:fill="FFFFFF"/>
        <w:spacing w:before="0" w:beforeAutospacing="0" w:after="0" w:afterAutospacing="0"/>
        <w:ind w:firstLine="709"/>
        <w:jc w:val="both"/>
        <w:rPr>
          <w:b/>
          <w:bCs/>
        </w:rPr>
      </w:pPr>
    </w:p>
    <w:p w:rsidR="00667F9D" w:rsidRPr="006539C0" w:rsidRDefault="00667F9D" w:rsidP="00EB5D9D">
      <w:pPr>
        <w:pStyle w:val="a3"/>
        <w:shd w:val="clear" w:color="auto" w:fill="FFFFFF"/>
        <w:spacing w:before="0" w:beforeAutospacing="0" w:after="0" w:afterAutospacing="0"/>
        <w:ind w:firstLine="709"/>
        <w:jc w:val="both"/>
      </w:pPr>
      <w:r w:rsidRPr="006539C0">
        <w:rPr>
          <w:b/>
          <w:bCs/>
        </w:rPr>
        <w:t>Должностные обязанности.</w:t>
      </w:r>
      <w:r w:rsidRPr="006539C0">
        <w:rPr>
          <w:rStyle w:val="apple-converted-space"/>
          <w:b/>
          <w:bCs/>
        </w:rPr>
        <w:t> </w:t>
      </w:r>
      <w:r w:rsidRPr="006539C0">
        <w:t>Осуществляет планирование, организацию и контроль учебной, воспитательной и учебно-методической работы по курируемым дисциплинам. Ведет все виды учебных занятий, руководит курсовыми и дипломными проектами и научно-исследовательской работой магистров (специалистов). Руководит научно-исследовательской работой по научному направлению работы кафедры (смежным специальностям), организует ее деятельность. Привлекает к выполнению научно-исследовательской работы в установленном порядке преподавателей, учебно-вспомогательный персонал кафедры, аспирантов и обучающихся (студентов, слушателей) кафедры и специалистов других структурных подразделений образовательного учреждения.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Разрабатывает рабочие учебные программы по курируемым дисциплинам, руководит их разработкой другими преподавателями. Присутствует на любых видах учебных занятий по выбору, а также на экзаменах и зачетах по курируемым дисциплинам. Участвует в научно-методической работе кафедры по вопросам профессионального образования, а также в составе методической комиссии по специальности или научно-методического совета факультета образовательного учреждения.</w:t>
      </w:r>
    </w:p>
    <w:p w:rsidR="00667F9D" w:rsidRPr="006539C0" w:rsidRDefault="00667F9D" w:rsidP="00EB5D9D">
      <w:pPr>
        <w:pStyle w:val="a3"/>
        <w:shd w:val="clear" w:color="auto" w:fill="FFFFFF"/>
        <w:spacing w:before="0" w:beforeAutospacing="0" w:after="0" w:afterAutospacing="0"/>
        <w:ind w:firstLine="709"/>
        <w:jc w:val="both"/>
      </w:pPr>
      <w:r w:rsidRPr="006539C0">
        <w:t>Контролирует методическое обеспечение курируемых дисциплин. Осуществляет руководство подготовкой учебников, учебных и учебно-методических пособий, конспектов лекций и иного методического материала по курируемым дисциплинам, непосредственно участвует в их разработке, в подготовке их к изданию. Вносит предложения по совершенствованию учебной и учебно-методической работы кафедры (факультета). Участвует в организуемых в рамках тематики направлений исследований кафедры семинарах, совещаниях и конференциях, в том числе и международных. Организует, планирует и руководит самостоятельной работой обучающихся (студентов, слушателей) по курируемым дисциплинам, их научно-исследовательской работой, студенческим научным обществом на кафедре (факультете), профессиональной ориентационной работой школьников по специальностям кафедры. Принимает активное участие в повышении квалификации преподавателей кафедры, оказывает им необходимую методическую помощь в овладении педагогическим мастерством и профессиональными навыками. Руководит подготовкой научно-педагогических кадров (аспирантов и соискателей) на кафедре. Участвует в пропаганде научно-технических, социально-гуманитарных, экономических и правовых знаний. Участвует в работе выборных органов или структурных подразделений образовательного учреждения по вопросам, относящимся к деятельности кафедры (факультета). Читает авторские курсы по направлению научных исследований кафедры (факультета).</w:t>
      </w:r>
    </w:p>
    <w:p w:rsidR="00667F9D" w:rsidRPr="006539C0" w:rsidRDefault="00667F9D" w:rsidP="00EB5D9D">
      <w:pPr>
        <w:pStyle w:val="a3"/>
        <w:shd w:val="clear" w:color="auto" w:fill="FFFFFF"/>
        <w:spacing w:before="0" w:beforeAutospacing="0" w:after="0" w:afterAutospacing="0"/>
        <w:ind w:firstLine="709"/>
        <w:jc w:val="both"/>
      </w:pPr>
      <w:r w:rsidRPr="006539C0">
        <w:rPr>
          <w:b/>
          <w:bCs/>
        </w:rPr>
        <w:t>Должен знать:</w:t>
      </w:r>
      <w:r w:rsidRPr="006539C0">
        <w:rPr>
          <w:rStyle w:val="apple-converted-space"/>
        </w:rPr>
        <w:t> </w:t>
      </w:r>
      <w:r w:rsidRPr="006539C0">
        <w:t xml:space="preserve">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государственные образовательные стандарты по </w:t>
      </w:r>
      <w:r w:rsidRPr="006539C0">
        <w:lastRenderedPageBreak/>
        <w:t>соответствующим 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w:t>
      </w:r>
      <w:r w:rsidR="00DE5307">
        <w:t xml:space="preserve"> </w:t>
      </w:r>
      <w:r w:rsidRPr="006539C0">
        <w:t>технологию организации методической, научно-методической, научно-исследовательской работы; современные формы и методы обучения и воспитания; методы и способы использования образовательных технологий, в том числе дистанционных;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667F9D" w:rsidRPr="006539C0" w:rsidRDefault="00667F9D" w:rsidP="00EB5D9D">
      <w:pPr>
        <w:pStyle w:val="a3"/>
        <w:shd w:val="clear" w:color="auto" w:fill="FFFFFF"/>
        <w:spacing w:before="0" w:beforeAutospacing="0" w:after="0" w:afterAutospacing="0"/>
        <w:ind w:firstLine="709"/>
        <w:jc w:val="both"/>
      </w:pPr>
      <w:r w:rsidRPr="006539C0">
        <w:rPr>
          <w:b/>
          <w:bCs/>
        </w:rPr>
        <w:t>Требования к квалификации.</w:t>
      </w:r>
      <w:r w:rsidRPr="006539C0">
        <w:rPr>
          <w:rStyle w:val="apple-converted-space"/>
        </w:rPr>
        <w:t> </w:t>
      </w:r>
      <w:r w:rsidRPr="006539C0">
        <w:t>Высшее профессиональное образование, ученая степень доктора наук и стаж научно-педагогической работы не менее 5 лет или ученое звание профессора.</w:t>
      </w:r>
    </w:p>
    <w:p w:rsidR="00667F9D" w:rsidRDefault="00667F9D" w:rsidP="00C86B1E">
      <w:pPr>
        <w:pStyle w:val="a3"/>
        <w:shd w:val="clear" w:color="auto" w:fill="FFFFFF"/>
        <w:spacing w:before="0" w:beforeAutospacing="0" w:after="0" w:afterAutospacing="0"/>
        <w:ind w:firstLine="709"/>
        <w:jc w:val="center"/>
        <w:rPr>
          <w:b/>
          <w:bCs/>
          <w:sz w:val="28"/>
          <w:szCs w:val="28"/>
        </w:rPr>
      </w:pPr>
    </w:p>
    <w:p w:rsidR="00667F9D" w:rsidRPr="006539C0" w:rsidRDefault="00667F9D" w:rsidP="00EB5D9D">
      <w:pPr>
        <w:pStyle w:val="a3"/>
        <w:shd w:val="clear" w:color="auto" w:fill="FFFFFF"/>
        <w:spacing w:before="0" w:beforeAutospacing="0" w:after="0" w:afterAutospacing="0"/>
        <w:jc w:val="center"/>
        <w:rPr>
          <w:sz w:val="28"/>
          <w:szCs w:val="28"/>
        </w:rPr>
      </w:pPr>
      <w:r w:rsidRPr="006539C0">
        <w:rPr>
          <w:b/>
          <w:bCs/>
          <w:sz w:val="28"/>
          <w:szCs w:val="28"/>
        </w:rPr>
        <w:t>Доцент</w:t>
      </w:r>
    </w:p>
    <w:p w:rsidR="00667F9D" w:rsidRPr="006539C0" w:rsidRDefault="00667F9D" w:rsidP="00EB5D9D">
      <w:pPr>
        <w:pStyle w:val="a3"/>
        <w:shd w:val="clear" w:color="auto" w:fill="FFFFFF"/>
        <w:spacing w:before="0" w:beforeAutospacing="0" w:after="0" w:afterAutospacing="0"/>
        <w:ind w:firstLine="709"/>
        <w:jc w:val="both"/>
        <w:rPr>
          <w:b/>
          <w:bCs/>
        </w:rPr>
      </w:pPr>
    </w:p>
    <w:p w:rsidR="00667F9D" w:rsidRPr="006539C0" w:rsidRDefault="00667F9D" w:rsidP="00EB5D9D">
      <w:pPr>
        <w:pStyle w:val="a3"/>
        <w:shd w:val="clear" w:color="auto" w:fill="FFFFFF"/>
        <w:spacing w:before="0" w:beforeAutospacing="0" w:after="0" w:afterAutospacing="0"/>
        <w:ind w:firstLine="709"/>
        <w:jc w:val="both"/>
      </w:pPr>
      <w:r w:rsidRPr="006539C0">
        <w:rPr>
          <w:b/>
          <w:bCs/>
        </w:rPr>
        <w:t>Должностные обязанности.</w:t>
      </w:r>
      <w:r w:rsidRPr="006539C0">
        <w:rPr>
          <w:rStyle w:val="apple-converted-space"/>
          <w:b/>
          <w:bCs/>
        </w:rPr>
        <w:t> </w:t>
      </w:r>
      <w:r w:rsidRPr="006539C0">
        <w:t>Осуществляет планирование, организацию и контроль учебной, воспитательной и учебно-методической работы по курируемым дисциплинам. Организует, руководит и ведет научно-исследовательскую работу по профилю кафедры (факультета). Ведет все виды учебных занятий, руководит курсовыми и дипломными проектами и научно-исследовательской работой обучающихся (студентов, слушателей), преимущественно магистров и специалистов. Руководит, контролирует и направляет деятельность научного студенческого общества. Осуществляет контроль качества проведения преподавателями кафедры всех видов учебных занятий по курируемой дисциплине.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Участвует в разработке образовательной программы образовательного учреждения. Разрабатывает рабочие программы по курируемым курсам. Принимает участие в научно-методической работе кафедры (факультета) в составе методической комиссии по соответствующей специальности. Участвует в</w:t>
      </w:r>
      <w:r w:rsidR="00DE5307">
        <w:t xml:space="preserve"> </w:t>
      </w:r>
      <w:r w:rsidRPr="006539C0">
        <w:t>организуемых в рамках тематики направлений исследований кафедры семинарах, совещаниях и конференциях, включая международные. Разрабатывает методическое обеспечение курируемых дисциплин. Принимает участие в повышении квалификации начинающих преподавателей, в овладении ими преподавательского мастерства и профессиональных качеств, оказывает им методическую помощь, организует и планирует самостоятельную работу студентов, преимущественно магистров. Организует и занимается профессиональной ориентацией школьников по специализации кафедры. Участвует в пропаганде научно-технических, социально-гуманитарных, экономических и правовых знаний. Принимает участие в развитии материально-технической базы кафедры, разрабатывает учебники и учебно-методические пособия и описания лабораторных работ и практических занятий по преподаваемым дисциплинам, в воспитательной работе обучающихся (студентов, слушателей). Руководит работой по подготовке научно-педагогических кадров. Контролирует выполнение обучающимися (студентами, слушателями) и работниками кафедры правил по охране труда и пожарной безопасности.</w:t>
      </w:r>
    </w:p>
    <w:p w:rsidR="00667F9D" w:rsidRPr="006539C0" w:rsidRDefault="00667F9D" w:rsidP="00EB5D9D">
      <w:pPr>
        <w:pStyle w:val="a3"/>
        <w:shd w:val="clear" w:color="auto" w:fill="FFFFFF"/>
        <w:spacing w:before="0" w:beforeAutospacing="0" w:after="0" w:afterAutospacing="0"/>
        <w:ind w:firstLine="709"/>
        <w:jc w:val="both"/>
      </w:pPr>
      <w:r w:rsidRPr="006539C0">
        <w:rPr>
          <w:b/>
          <w:bCs/>
        </w:rPr>
        <w:t>Должен знать:</w:t>
      </w:r>
      <w:r w:rsidRPr="006539C0">
        <w:rPr>
          <w:rStyle w:val="apple-converted-space"/>
          <w:b/>
          <w:bCs/>
        </w:rPr>
        <w:t> </w:t>
      </w:r>
      <w:r w:rsidRPr="006539C0">
        <w:t xml:space="preserve">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w:t>
      </w:r>
      <w:r w:rsidRPr="006539C0">
        <w:lastRenderedPageBreak/>
        <w:t xml:space="preserve">программам высшего профессионального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w:t>
      </w:r>
      <w:proofErr w:type="spellStart"/>
      <w:r w:rsidRPr="006539C0">
        <w:t>обучения;современные</w:t>
      </w:r>
      <w:proofErr w:type="spellEnd"/>
      <w:r w:rsidRPr="006539C0">
        <w:t xml:space="preserve">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67F9D" w:rsidRPr="006539C0" w:rsidRDefault="00667F9D" w:rsidP="00EB5D9D">
      <w:pPr>
        <w:pStyle w:val="a3"/>
        <w:shd w:val="clear" w:color="auto" w:fill="FFFFFF"/>
        <w:spacing w:before="0" w:beforeAutospacing="0" w:after="0" w:afterAutospacing="0"/>
        <w:ind w:firstLine="709"/>
        <w:jc w:val="both"/>
      </w:pPr>
      <w:r w:rsidRPr="006539C0">
        <w:rPr>
          <w:b/>
          <w:bCs/>
        </w:rPr>
        <w:t>Требования к квалификации.</w:t>
      </w:r>
      <w:r w:rsidRPr="006539C0">
        <w:rPr>
          <w:rStyle w:val="apple-converted-space"/>
        </w:rPr>
        <w:t> </w:t>
      </w:r>
      <w:r w:rsidRPr="006539C0">
        <w:t>Высшее профессиональное образование, ученая степень кандидата (доктора) наук и стаж научно-педагогической работы не менее 3 лет или ученое звание доцента (старшего научного сотрудника).</w:t>
      </w:r>
    </w:p>
    <w:p w:rsidR="00667F9D" w:rsidRPr="006539C0" w:rsidRDefault="00667F9D" w:rsidP="00C86B1E">
      <w:pPr>
        <w:pStyle w:val="a3"/>
        <w:shd w:val="clear" w:color="auto" w:fill="FFFFFF"/>
        <w:spacing w:before="0" w:beforeAutospacing="0" w:after="0" w:afterAutospacing="0"/>
        <w:ind w:firstLine="709"/>
        <w:jc w:val="center"/>
        <w:rPr>
          <w:b/>
          <w:bCs/>
        </w:rPr>
      </w:pPr>
    </w:p>
    <w:p w:rsidR="00667F9D" w:rsidRPr="006539C0" w:rsidRDefault="00667F9D" w:rsidP="00C86B1E">
      <w:pPr>
        <w:pStyle w:val="a3"/>
        <w:shd w:val="clear" w:color="auto" w:fill="FFFFFF"/>
        <w:spacing w:before="0" w:beforeAutospacing="0" w:after="0" w:afterAutospacing="0"/>
        <w:ind w:firstLine="709"/>
        <w:jc w:val="center"/>
        <w:rPr>
          <w:b/>
          <w:bCs/>
        </w:rPr>
      </w:pPr>
    </w:p>
    <w:p w:rsidR="00667F9D" w:rsidRPr="006539C0" w:rsidRDefault="00667F9D" w:rsidP="00C86B1E">
      <w:pPr>
        <w:pStyle w:val="a3"/>
        <w:shd w:val="clear" w:color="auto" w:fill="FFFFFF"/>
        <w:spacing w:before="0" w:beforeAutospacing="0" w:after="0" w:afterAutospacing="0"/>
        <w:ind w:firstLine="709"/>
        <w:jc w:val="center"/>
        <w:rPr>
          <w:sz w:val="28"/>
          <w:szCs w:val="28"/>
        </w:rPr>
      </w:pPr>
      <w:r w:rsidRPr="006539C0">
        <w:rPr>
          <w:b/>
          <w:bCs/>
          <w:sz w:val="28"/>
          <w:szCs w:val="28"/>
        </w:rPr>
        <w:t>Старший преподаватель</w:t>
      </w:r>
    </w:p>
    <w:p w:rsidR="00667F9D" w:rsidRPr="006539C0" w:rsidRDefault="00667F9D" w:rsidP="00C86B1E">
      <w:pPr>
        <w:pStyle w:val="a3"/>
        <w:shd w:val="clear" w:color="auto" w:fill="FFFFFF"/>
        <w:spacing w:before="0" w:beforeAutospacing="0" w:after="0" w:afterAutospacing="0"/>
        <w:ind w:firstLine="709"/>
        <w:jc w:val="both"/>
        <w:rPr>
          <w:b/>
          <w:bCs/>
        </w:rPr>
      </w:pPr>
    </w:p>
    <w:p w:rsidR="00667F9D" w:rsidRPr="006539C0" w:rsidRDefault="00667F9D" w:rsidP="00C86B1E">
      <w:pPr>
        <w:pStyle w:val="a3"/>
        <w:shd w:val="clear" w:color="auto" w:fill="FFFFFF"/>
        <w:spacing w:before="0" w:beforeAutospacing="0" w:after="0" w:afterAutospacing="0"/>
        <w:ind w:firstLine="709"/>
        <w:jc w:val="both"/>
      </w:pPr>
      <w:r w:rsidRPr="006539C0">
        <w:rPr>
          <w:b/>
          <w:bCs/>
        </w:rPr>
        <w:t>Должностные обязанности.</w:t>
      </w:r>
      <w:r w:rsidRPr="006539C0">
        <w:rPr>
          <w:rStyle w:val="apple-converted-space"/>
          <w:b/>
          <w:bCs/>
        </w:rPr>
        <w:t> </w:t>
      </w:r>
      <w:r w:rsidRPr="006539C0">
        <w:t>Организует и проводит учебную, воспитательную и учебно-методическую работу по преподаваемой дисциплине или отдельным видам учебных занятий. Участвует в научно-исследовательской работе кафедры, иного подразделения образовательного учреждения. Обеспечивает выполнение учебных планов, разработку и выполнение учебных программ.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Проводит все виды учебных занятий, учебной работы. Осуществляет контроль качества проводимых ассистентами и преподавателями учебных занятий. Разрабатывает рабочие программы по преподаваемым дисциплинам. Комплектует и разрабатывает методическое обеспечение преподаваемых дисциплин или отдельных видов учебных занятий и учебной работы. Принимает участие в научно-исследовательской работе обучающихся (студентов, слушателей), руководит их самостоятельной работой по преподаваемой дисциплине или отдельным видам учебных занятий и учебной работы, участвует в профессиональной ориентации школьников. Оказывает методическую помощь ассистентам и преподавателям в овладении педагогическим мастерством и профессиональными навыками. Принимает участие в научно-методической работе кафедры в составе методической комиссии по соответствующей специальности. Принимает участие в развитии и совершенствовании материально-технической базы кафедры. Участвует в пропаганде научно-технических, социально-гуманитарных, экономических и правовых знаний. Контролирует и проверяет выполнение обучающимися (студентами, слушателями) домашних заданий, соблюдение ими правил по охране труда и пожарной безопасности при проведении учебных занятий, выполнении лабораторных работ и практических занятий. Принимает участие в воспитательной работе обучающихся (студентов, слушателей). Принимает участие в подготовке учебников, учебных и учебно-методических пособий, разработке, рабочих программ и других видов учебно-методической работы кафедры или иного структурного подразделения.</w:t>
      </w:r>
    </w:p>
    <w:p w:rsidR="00667F9D" w:rsidRPr="006539C0" w:rsidRDefault="00667F9D" w:rsidP="00C86B1E">
      <w:pPr>
        <w:pStyle w:val="a3"/>
        <w:shd w:val="clear" w:color="auto" w:fill="FFFFFF"/>
        <w:spacing w:before="0" w:beforeAutospacing="0" w:after="0" w:afterAutospacing="0"/>
        <w:ind w:firstLine="709"/>
        <w:jc w:val="both"/>
      </w:pPr>
      <w:r w:rsidRPr="006539C0">
        <w:rPr>
          <w:b/>
          <w:bCs/>
        </w:rPr>
        <w:t>Должен знать:</w:t>
      </w:r>
      <w:r w:rsidRPr="006539C0">
        <w:rPr>
          <w:rStyle w:val="apple-converted-space"/>
        </w:rPr>
        <w:t> </w:t>
      </w:r>
      <w:r w:rsidRPr="006539C0">
        <w:t xml:space="preserve">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w:t>
      </w:r>
      <w:r w:rsidRPr="006539C0">
        <w:lastRenderedPageBreak/>
        <w:t>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в том числе предназначенных для передачи информации; основы экологии, права, социологии; основные методы поиска, сбора, хранения, обработки, предоставления, распространения информации, необходимой для осуществления научно-исследовательской деятельности; механизмы оформления прав интеллектуальной собственности; правила по охране труда и пожарной безопасности.</w:t>
      </w:r>
    </w:p>
    <w:p w:rsidR="00667F9D" w:rsidRPr="006539C0" w:rsidRDefault="00667F9D" w:rsidP="00C86B1E">
      <w:pPr>
        <w:pStyle w:val="a3"/>
        <w:shd w:val="clear" w:color="auto" w:fill="FFFFFF"/>
        <w:spacing w:before="0" w:beforeAutospacing="0" w:after="0" w:afterAutospacing="0"/>
        <w:ind w:firstLine="709"/>
        <w:jc w:val="both"/>
      </w:pPr>
      <w:r w:rsidRPr="006539C0">
        <w:rPr>
          <w:b/>
          <w:bCs/>
        </w:rPr>
        <w:t>Требования к квалификации.</w:t>
      </w:r>
      <w:r w:rsidRPr="006539C0">
        <w:rPr>
          <w:rStyle w:val="apple-converted-space"/>
        </w:rPr>
        <w:t> </w:t>
      </w:r>
      <w:r w:rsidRPr="006539C0">
        <w:t>Высшее профессиональное образование и стаж научно-педагогической работы не менее 3 лет, при наличии ученой степени кандидата наук стаж научно-педагогической работы не менее 1 года.</w:t>
      </w:r>
    </w:p>
    <w:p w:rsidR="00667F9D" w:rsidRPr="006539C0" w:rsidRDefault="00667F9D" w:rsidP="00C86B1E">
      <w:pPr>
        <w:pStyle w:val="a3"/>
        <w:shd w:val="clear" w:color="auto" w:fill="FFFFFF"/>
        <w:spacing w:before="0" w:beforeAutospacing="0" w:after="0" w:afterAutospacing="0"/>
        <w:ind w:firstLine="709"/>
        <w:jc w:val="both"/>
        <w:rPr>
          <w:b/>
          <w:bCs/>
        </w:rPr>
      </w:pPr>
    </w:p>
    <w:p w:rsidR="00667F9D" w:rsidRPr="006539C0" w:rsidRDefault="00667F9D" w:rsidP="00EB5D9D">
      <w:pPr>
        <w:pStyle w:val="a3"/>
        <w:shd w:val="clear" w:color="auto" w:fill="FFFFFF"/>
        <w:spacing w:before="0" w:beforeAutospacing="0" w:after="0" w:afterAutospacing="0"/>
        <w:jc w:val="center"/>
        <w:rPr>
          <w:sz w:val="28"/>
          <w:szCs w:val="28"/>
        </w:rPr>
      </w:pPr>
      <w:r w:rsidRPr="006539C0">
        <w:rPr>
          <w:b/>
          <w:bCs/>
          <w:sz w:val="28"/>
          <w:szCs w:val="28"/>
        </w:rPr>
        <w:t>Преподаватель</w:t>
      </w:r>
    </w:p>
    <w:p w:rsidR="00667F9D" w:rsidRPr="006539C0" w:rsidRDefault="00667F9D" w:rsidP="00EB5D9D">
      <w:pPr>
        <w:pStyle w:val="a3"/>
        <w:shd w:val="clear" w:color="auto" w:fill="FFFFFF"/>
        <w:spacing w:before="0" w:beforeAutospacing="0" w:after="0" w:afterAutospacing="0"/>
        <w:ind w:firstLine="709"/>
        <w:jc w:val="both"/>
        <w:rPr>
          <w:b/>
          <w:bCs/>
        </w:rPr>
      </w:pPr>
    </w:p>
    <w:p w:rsidR="00667F9D" w:rsidRPr="006539C0" w:rsidRDefault="00667F9D" w:rsidP="00EB5D9D">
      <w:pPr>
        <w:pStyle w:val="a3"/>
        <w:shd w:val="clear" w:color="auto" w:fill="FFFFFF"/>
        <w:spacing w:before="0" w:beforeAutospacing="0" w:after="0" w:afterAutospacing="0"/>
        <w:ind w:firstLine="709"/>
        <w:jc w:val="both"/>
      </w:pPr>
      <w:r w:rsidRPr="006539C0">
        <w:rPr>
          <w:b/>
          <w:bCs/>
        </w:rPr>
        <w:t>Должностные обязанности.</w:t>
      </w:r>
      <w:r w:rsidRPr="006539C0">
        <w:rPr>
          <w:rStyle w:val="apple-converted-space"/>
          <w:b/>
          <w:bCs/>
        </w:rPr>
        <w:t> </w:t>
      </w:r>
      <w:r w:rsidRPr="006539C0">
        <w:t>Организует и проводит учебную и учебно-методическую работу по всем видам учебных занятий, за исключением чтения лекций. Участвует в научно-исследовательской работе кафедры, иного подразделения образовательного учреждения. Обеспечивает выполнение учебных планов и программ. Под руководством профессора, доцента или старшего преподавателя разрабатывает или принимает участие в разработке методических пособий по видам проводимых занятий и учебной работы, организует и планирует методическое и техническое обеспечение учебных занятий. Создает условия для формирования у обучающихся (студентов, слушателей) основных составляющих компетентности, обеспечивающей успешность будущей профессиональной деятельности выпускников. Принимает участие в воспитательной работе с обучающимися (студентами, слушателями), в организации их научно-исследовательской работы, в профессиональной ориентации школьников, в разработке и осуществлении мероприятий по укреплению, развитию, обеспечению и совершенствованию материально-технической базы учебного процесса, обеспечению учебных подразделений и лабораторий оборудованием. Контролирует и проверяет выполнение обучающимися (студентами, слушателями) домашних заданий. Контролирует соблюдение обучающимися (студентами, слушателями) правил по охране труда и пожарной безопасности при проведении учебных занятий, выполнении лабораторных работ и практических занятий. Участвует в организуемых в рамках тематики направлений исследований кафедры семинарах, совещаниях и конференциях, иных мероприятиях образовательного учреждения.</w:t>
      </w:r>
    </w:p>
    <w:p w:rsidR="00667F9D" w:rsidRPr="006539C0" w:rsidRDefault="00667F9D" w:rsidP="00EB5D9D">
      <w:pPr>
        <w:pStyle w:val="a3"/>
        <w:shd w:val="clear" w:color="auto" w:fill="FFFFFF"/>
        <w:spacing w:before="0" w:beforeAutospacing="0" w:after="0" w:afterAutospacing="0"/>
        <w:ind w:firstLine="709"/>
        <w:jc w:val="both"/>
      </w:pPr>
      <w:r w:rsidRPr="006539C0">
        <w:rPr>
          <w:b/>
          <w:bCs/>
        </w:rPr>
        <w:t>Должен знать:</w:t>
      </w:r>
      <w:r w:rsidRPr="006539C0">
        <w:rPr>
          <w:rStyle w:val="apple-converted-space"/>
          <w:b/>
          <w:bCs/>
        </w:rPr>
        <w:t> </w:t>
      </w:r>
      <w:r w:rsidRPr="006539C0">
        <w:t>законы и иные нормативные правовые акты Российской Федерации по вопросам высшего профессионального образования; локальные нормативные акты образовательного учреждения; образовательные стандарты по соответствующим программам высшего образования; теорию и методы управления образовательными системами; порядок составления учебных планов; правила ведения документации по учебной работе; основы педагогики, физиологии, психологии; методику профессионального обучения; современные формы и методы обучения и воспитания; методы и способы использования образовательных технологий, в том числе дистанционных; требования к работе на персональных компьютерах, иных электронно-цифровых устройствах; основы экологии, права, социологии; правила по охране труда и пожарной безопасности.</w:t>
      </w:r>
    </w:p>
    <w:p w:rsidR="00667F9D" w:rsidRPr="006539C0" w:rsidRDefault="00667F9D" w:rsidP="00EB5D9D">
      <w:pPr>
        <w:pStyle w:val="a3"/>
        <w:shd w:val="clear" w:color="auto" w:fill="FFFFFF"/>
        <w:spacing w:before="0" w:beforeAutospacing="0" w:after="0" w:afterAutospacing="0"/>
        <w:ind w:firstLine="709"/>
        <w:jc w:val="both"/>
      </w:pPr>
      <w:r w:rsidRPr="006539C0">
        <w:rPr>
          <w:b/>
          <w:bCs/>
        </w:rPr>
        <w:t>Требования к квалификации.</w:t>
      </w:r>
      <w:r w:rsidRPr="006539C0">
        <w:rPr>
          <w:rStyle w:val="apple-converted-space"/>
          <w:b/>
          <w:bCs/>
        </w:rPr>
        <w:t> </w:t>
      </w:r>
      <w:r w:rsidRPr="006539C0">
        <w:t>Высшее профессиональное образование и стаж работы в образовательном учреждении не менее 1 года, при наличии послевузовского профессионального образования (аспирантура, ординатура, адъюнктура) или ученой степени кандидата наук - без предъявления требований к стажу работы.</w:t>
      </w:r>
    </w:p>
    <w:p w:rsidR="00667F9D" w:rsidRPr="006539C0" w:rsidRDefault="00667F9D" w:rsidP="00EB5D9D">
      <w:pPr>
        <w:pStyle w:val="a3"/>
        <w:shd w:val="clear" w:color="auto" w:fill="FFFFFF"/>
        <w:spacing w:before="0" w:beforeAutospacing="0" w:after="0" w:afterAutospacing="0"/>
        <w:ind w:firstLine="709"/>
        <w:jc w:val="both"/>
        <w:rPr>
          <w:b/>
          <w:bCs/>
        </w:rPr>
      </w:pPr>
    </w:p>
    <w:p w:rsidR="00F259E4" w:rsidRDefault="00F259E4" w:rsidP="007F251E">
      <w:pPr>
        <w:pStyle w:val="a3"/>
        <w:shd w:val="clear" w:color="auto" w:fill="FFFFFF"/>
        <w:spacing w:before="0" w:beforeAutospacing="0" w:after="0" w:afterAutospacing="0"/>
        <w:ind w:firstLine="709"/>
        <w:jc w:val="right"/>
        <w:rPr>
          <w:b/>
          <w:bCs/>
          <w:sz w:val="28"/>
          <w:szCs w:val="28"/>
        </w:rPr>
      </w:pPr>
    </w:p>
    <w:p w:rsidR="00667F9D" w:rsidRPr="006539C0" w:rsidRDefault="00667F9D" w:rsidP="007F251E">
      <w:pPr>
        <w:pStyle w:val="a3"/>
        <w:shd w:val="clear" w:color="auto" w:fill="FFFFFF"/>
        <w:spacing w:before="0" w:beforeAutospacing="0" w:after="0" w:afterAutospacing="0"/>
        <w:ind w:firstLine="709"/>
        <w:jc w:val="right"/>
        <w:rPr>
          <w:b/>
          <w:bCs/>
          <w:sz w:val="28"/>
          <w:szCs w:val="28"/>
        </w:rPr>
      </w:pPr>
      <w:r w:rsidRPr="006539C0">
        <w:rPr>
          <w:b/>
          <w:bCs/>
          <w:sz w:val="28"/>
          <w:szCs w:val="28"/>
        </w:rPr>
        <w:lastRenderedPageBreak/>
        <w:t>ПРИЛОЖЕНИЕ 2</w:t>
      </w:r>
    </w:p>
    <w:p w:rsidR="00667F9D" w:rsidRPr="006539C0" w:rsidRDefault="00667F9D" w:rsidP="007F251E">
      <w:pPr>
        <w:pStyle w:val="a3"/>
        <w:shd w:val="clear" w:color="auto" w:fill="FFFFFF"/>
        <w:spacing w:before="0" w:beforeAutospacing="0" w:after="0" w:afterAutospacing="0"/>
        <w:ind w:firstLine="709"/>
        <w:jc w:val="right"/>
        <w:rPr>
          <w:b/>
          <w:bCs/>
          <w:sz w:val="28"/>
          <w:szCs w:val="28"/>
        </w:rPr>
      </w:pPr>
    </w:p>
    <w:p w:rsidR="00667F9D" w:rsidRPr="006539C0" w:rsidRDefault="00667F9D" w:rsidP="006539C0">
      <w:pPr>
        <w:pStyle w:val="a3"/>
        <w:shd w:val="clear" w:color="auto" w:fill="FFFFFF"/>
        <w:spacing w:before="0" w:beforeAutospacing="0" w:after="0" w:afterAutospacing="0"/>
        <w:jc w:val="center"/>
        <w:rPr>
          <w:b/>
          <w:bCs/>
          <w:sz w:val="28"/>
          <w:szCs w:val="28"/>
        </w:rPr>
      </w:pPr>
      <w:r w:rsidRPr="006539C0">
        <w:rPr>
          <w:b/>
          <w:bCs/>
          <w:sz w:val="28"/>
          <w:szCs w:val="28"/>
        </w:rPr>
        <w:t>Образец заявления</w:t>
      </w:r>
    </w:p>
    <w:p w:rsidR="00667F9D" w:rsidRPr="006539C0" w:rsidRDefault="00667F9D" w:rsidP="007F251E">
      <w:pPr>
        <w:pStyle w:val="a3"/>
        <w:shd w:val="clear" w:color="auto" w:fill="FFFFFF"/>
        <w:spacing w:before="0" w:beforeAutospacing="0" w:after="0" w:afterAutospacing="0"/>
        <w:ind w:firstLine="709"/>
        <w:jc w:val="center"/>
        <w:rPr>
          <w:b/>
          <w:bCs/>
        </w:rPr>
      </w:pPr>
    </w:p>
    <w:p w:rsidR="00667F9D" w:rsidRPr="006539C0" w:rsidRDefault="00667F9D" w:rsidP="007F251E">
      <w:pPr>
        <w:pStyle w:val="a3"/>
        <w:shd w:val="clear" w:color="auto" w:fill="FFFFFF"/>
        <w:spacing w:before="0" w:beforeAutospacing="0" w:after="0" w:afterAutospacing="0"/>
        <w:ind w:firstLine="709"/>
        <w:jc w:val="center"/>
        <w:rPr>
          <w:b/>
          <w:bCs/>
        </w:rPr>
      </w:pPr>
    </w:p>
    <w:p w:rsidR="00667F9D" w:rsidRPr="006539C0" w:rsidRDefault="00667F9D" w:rsidP="007F251E">
      <w:pPr>
        <w:pStyle w:val="a3"/>
        <w:shd w:val="clear" w:color="auto" w:fill="FFFFFF"/>
        <w:spacing w:before="0" w:beforeAutospacing="0" w:after="0" w:afterAutospacing="0"/>
        <w:ind w:firstLine="709"/>
        <w:jc w:val="center"/>
        <w:rPr>
          <w:b/>
          <w:bCs/>
        </w:rPr>
      </w:pPr>
    </w:p>
    <w:p w:rsidR="00667F9D" w:rsidRPr="006539C0" w:rsidRDefault="00667F9D" w:rsidP="007F251E">
      <w:pPr>
        <w:pStyle w:val="a3"/>
        <w:shd w:val="clear" w:color="auto" w:fill="FFFFFF"/>
        <w:spacing w:before="0" w:beforeAutospacing="0" w:after="0" w:afterAutospacing="0"/>
        <w:ind w:firstLine="709"/>
        <w:jc w:val="center"/>
        <w:rPr>
          <w:b/>
          <w:bCs/>
        </w:rPr>
      </w:pPr>
    </w:p>
    <w:tbl>
      <w:tblPr>
        <w:tblW w:w="0" w:type="auto"/>
        <w:tblInd w:w="2" w:type="dxa"/>
        <w:tblLook w:val="01E0" w:firstRow="1" w:lastRow="1" w:firstColumn="1" w:lastColumn="1" w:noHBand="0" w:noVBand="0"/>
      </w:tblPr>
      <w:tblGrid>
        <w:gridCol w:w="4784"/>
        <w:gridCol w:w="4785"/>
      </w:tblGrid>
      <w:tr w:rsidR="00667F9D" w:rsidRPr="006539C0">
        <w:tc>
          <w:tcPr>
            <w:tcW w:w="4785" w:type="dxa"/>
          </w:tcPr>
          <w:p w:rsidR="00667F9D" w:rsidRPr="006539C0" w:rsidRDefault="00667F9D" w:rsidP="00BD004E">
            <w:pPr>
              <w:pStyle w:val="a3"/>
              <w:spacing w:before="0" w:beforeAutospacing="0" w:after="0" w:afterAutospacing="0"/>
              <w:jc w:val="center"/>
              <w:rPr>
                <w:b/>
                <w:bCs/>
              </w:rPr>
            </w:pPr>
          </w:p>
        </w:tc>
        <w:tc>
          <w:tcPr>
            <w:tcW w:w="4786" w:type="dxa"/>
          </w:tcPr>
          <w:p w:rsidR="00DE5307" w:rsidRDefault="00667F9D" w:rsidP="00BD004E">
            <w:pPr>
              <w:pStyle w:val="a3"/>
              <w:pBdr>
                <w:bottom w:val="single" w:sz="12" w:space="1" w:color="auto"/>
              </w:pBdr>
              <w:spacing w:before="0" w:beforeAutospacing="0" w:after="0" w:afterAutospacing="0"/>
            </w:pPr>
            <w:r>
              <w:t xml:space="preserve">Ректору </w:t>
            </w:r>
            <w:r w:rsidR="00DE5307">
              <w:t xml:space="preserve">Хабаровского </w:t>
            </w:r>
          </w:p>
          <w:p w:rsidR="00DE5307" w:rsidRDefault="00DE5307" w:rsidP="00BD004E">
            <w:pPr>
              <w:pStyle w:val="a3"/>
              <w:pBdr>
                <w:bottom w:val="single" w:sz="12" w:space="1" w:color="auto"/>
              </w:pBdr>
              <w:spacing w:before="0" w:beforeAutospacing="0" w:after="0" w:afterAutospacing="0"/>
            </w:pPr>
            <w:r>
              <w:t>Государственного</w:t>
            </w:r>
          </w:p>
          <w:p w:rsidR="00667F9D" w:rsidRPr="006539C0" w:rsidRDefault="00DE5307" w:rsidP="00BD004E">
            <w:pPr>
              <w:pStyle w:val="a3"/>
              <w:pBdr>
                <w:bottom w:val="single" w:sz="12" w:space="1" w:color="auto"/>
              </w:pBdr>
              <w:spacing w:before="0" w:beforeAutospacing="0" w:after="0" w:afterAutospacing="0"/>
            </w:pPr>
            <w:r>
              <w:t xml:space="preserve"> института культуры</w:t>
            </w:r>
          </w:p>
          <w:p w:rsidR="00667F9D" w:rsidRDefault="00667F9D" w:rsidP="00BD004E">
            <w:pPr>
              <w:pStyle w:val="a3"/>
              <w:pBdr>
                <w:bottom w:val="single" w:sz="12" w:space="1" w:color="auto"/>
              </w:pBdr>
              <w:spacing w:before="0" w:beforeAutospacing="0" w:after="0" w:afterAutospacing="0"/>
            </w:pPr>
            <w:proofErr w:type="spellStart"/>
            <w:r w:rsidRPr="006539C0">
              <w:t>Скоринову</w:t>
            </w:r>
            <w:proofErr w:type="spellEnd"/>
            <w:r w:rsidRPr="006539C0">
              <w:t xml:space="preserve"> С.Н.</w:t>
            </w:r>
          </w:p>
          <w:p w:rsidR="00DE5307" w:rsidRPr="006539C0" w:rsidRDefault="00DE5307" w:rsidP="00BD004E">
            <w:pPr>
              <w:pStyle w:val="a3"/>
              <w:pBdr>
                <w:bottom w:val="single" w:sz="12" w:space="1" w:color="auto"/>
              </w:pBdr>
              <w:spacing w:before="0" w:beforeAutospacing="0" w:after="0" w:afterAutospacing="0"/>
            </w:pPr>
          </w:p>
          <w:p w:rsidR="00667F9D" w:rsidRPr="006539C0" w:rsidRDefault="00667F9D" w:rsidP="00BD004E">
            <w:pPr>
              <w:pStyle w:val="a3"/>
              <w:spacing w:before="0" w:beforeAutospacing="0" w:after="0" w:afterAutospacing="0"/>
              <w:rPr>
                <w:b/>
                <w:bCs/>
              </w:rPr>
            </w:pPr>
          </w:p>
          <w:p w:rsidR="00667F9D" w:rsidRPr="006539C0" w:rsidRDefault="00667F9D" w:rsidP="00BD004E">
            <w:pPr>
              <w:pStyle w:val="a3"/>
              <w:pBdr>
                <w:top w:val="single" w:sz="12" w:space="1" w:color="auto"/>
                <w:bottom w:val="single" w:sz="12" w:space="1" w:color="auto"/>
              </w:pBdr>
              <w:spacing w:before="0" w:beforeAutospacing="0" w:after="0" w:afterAutospacing="0"/>
              <w:jc w:val="center"/>
              <w:rPr>
                <w:sz w:val="20"/>
                <w:szCs w:val="20"/>
              </w:rPr>
            </w:pPr>
            <w:r w:rsidRPr="006539C0">
              <w:rPr>
                <w:sz w:val="20"/>
                <w:szCs w:val="20"/>
              </w:rPr>
              <w:t xml:space="preserve">(должность, </w:t>
            </w:r>
            <w:r w:rsidR="00DE5307">
              <w:rPr>
                <w:sz w:val="20"/>
                <w:szCs w:val="20"/>
              </w:rPr>
              <w:t>наименование к</w:t>
            </w:r>
            <w:r w:rsidRPr="006539C0">
              <w:rPr>
                <w:sz w:val="20"/>
                <w:szCs w:val="20"/>
              </w:rPr>
              <w:t>афедр</w:t>
            </w:r>
            <w:r w:rsidR="00DE5307">
              <w:rPr>
                <w:sz w:val="20"/>
                <w:szCs w:val="20"/>
              </w:rPr>
              <w:t>ы</w:t>
            </w:r>
            <w:r w:rsidRPr="006539C0">
              <w:rPr>
                <w:sz w:val="20"/>
                <w:szCs w:val="20"/>
              </w:rPr>
              <w:t>)</w:t>
            </w:r>
          </w:p>
          <w:p w:rsidR="00667F9D" w:rsidRPr="006539C0" w:rsidRDefault="00667F9D" w:rsidP="00BD004E">
            <w:pPr>
              <w:pStyle w:val="a3"/>
              <w:pBdr>
                <w:top w:val="single" w:sz="12" w:space="1" w:color="auto"/>
                <w:bottom w:val="single" w:sz="12" w:space="1" w:color="auto"/>
              </w:pBdr>
              <w:spacing w:before="0" w:beforeAutospacing="0" w:after="0" w:afterAutospacing="0"/>
              <w:jc w:val="center"/>
              <w:rPr>
                <w:sz w:val="20"/>
                <w:szCs w:val="20"/>
              </w:rPr>
            </w:pPr>
          </w:p>
          <w:p w:rsidR="00667F9D" w:rsidRPr="006539C0" w:rsidRDefault="00667F9D" w:rsidP="006539C0">
            <w:pPr>
              <w:pStyle w:val="a3"/>
              <w:spacing w:before="0" w:beforeAutospacing="0" w:after="0" w:afterAutospacing="0"/>
              <w:jc w:val="center"/>
              <w:rPr>
                <w:b/>
                <w:bCs/>
              </w:rPr>
            </w:pPr>
            <w:r w:rsidRPr="006539C0">
              <w:rPr>
                <w:sz w:val="20"/>
                <w:szCs w:val="20"/>
              </w:rPr>
              <w:t>(ФИО)</w:t>
            </w:r>
          </w:p>
        </w:tc>
      </w:tr>
    </w:tbl>
    <w:p w:rsidR="00667F9D" w:rsidRPr="006539C0" w:rsidRDefault="00667F9D" w:rsidP="007F251E">
      <w:pPr>
        <w:pStyle w:val="a3"/>
        <w:shd w:val="clear" w:color="auto" w:fill="FFFFFF"/>
        <w:spacing w:before="0" w:beforeAutospacing="0" w:after="0" w:afterAutospacing="0"/>
        <w:ind w:firstLine="709"/>
        <w:jc w:val="center"/>
        <w:rPr>
          <w:b/>
          <w:bCs/>
        </w:rPr>
      </w:pPr>
    </w:p>
    <w:p w:rsidR="00667F9D" w:rsidRPr="006539C0" w:rsidRDefault="00667F9D" w:rsidP="007F251E">
      <w:pPr>
        <w:pStyle w:val="a3"/>
        <w:shd w:val="clear" w:color="auto" w:fill="FFFFFF"/>
        <w:spacing w:before="0" w:beforeAutospacing="0" w:after="0" w:afterAutospacing="0"/>
        <w:ind w:firstLine="709"/>
        <w:jc w:val="center"/>
        <w:rPr>
          <w:b/>
          <w:bCs/>
        </w:rPr>
      </w:pPr>
    </w:p>
    <w:p w:rsidR="00667F9D" w:rsidRPr="006539C0" w:rsidRDefault="00667F9D" w:rsidP="007F251E">
      <w:pPr>
        <w:pStyle w:val="a3"/>
        <w:shd w:val="clear" w:color="auto" w:fill="FFFFFF"/>
        <w:spacing w:before="0" w:beforeAutospacing="0" w:after="0" w:afterAutospacing="0"/>
        <w:ind w:firstLine="709"/>
        <w:jc w:val="center"/>
        <w:rPr>
          <w:b/>
          <w:bCs/>
        </w:rPr>
      </w:pPr>
    </w:p>
    <w:p w:rsidR="00F259E4" w:rsidRPr="008010D5" w:rsidRDefault="00F259E4" w:rsidP="00F259E4">
      <w:pPr>
        <w:pStyle w:val="a3"/>
        <w:shd w:val="clear" w:color="auto" w:fill="FFFFFF"/>
        <w:spacing w:before="0" w:beforeAutospacing="0" w:after="0" w:afterAutospacing="0"/>
        <w:ind w:firstLine="709"/>
        <w:jc w:val="center"/>
        <w:rPr>
          <w:sz w:val="28"/>
          <w:szCs w:val="28"/>
        </w:rPr>
      </w:pPr>
      <w:r w:rsidRPr="008010D5">
        <w:rPr>
          <w:sz w:val="28"/>
          <w:szCs w:val="28"/>
        </w:rPr>
        <w:t>ЗАЯВЛЕНИЕ</w:t>
      </w:r>
    </w:p>
    <w:p w:rsidR="00F259E4" w:rsidRPr="008010D5" w:rsidRDefault="00F259E4" w:rsidP="00F259E4">
      <w:pPr>
        <w:pStyle w:val="a3"/>
        <w:shd w:val="clear" w:color="auto" w:fill="FFFFFF"/>
        <w:spacing w:before="0" w:beforeAutospacing="0" w:after="0" w:afterAutospacing="0"/>
        <w:ind w:firstLine="709"/>
        <w:jc w:val="center"/>
        <w:rPr>
          <w:bCs/>
          <w:sz w:val="28"/>
          <w:szCs w:val="28"/>
        </w:rPr>
      </w:pPr>
    </w:p>
    <w:p w:rsidR="00F259E4" w:rsidRDefault="00F259E4" w:rsidP="00F259E4">
      <w:pPr>
        <w:pStyle w:val="a3"/>
        <w:shd w:val="clear" w:color="auto" w:fill="FFFFFF"/>
        <w:spacing w:before="0" w:beforeAutospacing="0" w:after="0" w:afterAutospacing="0"/>
        <w:ind w:firstLine="709"/>
        <w:jc w:val="both"/>
        <w:rPr>
          <w:bCs/>
          <w:sz w:val="28"/>
          <w:szCs w:val="28"/>
        </w:rPr>
      </w:pPr>
      <w:r w:rsidRPr="008010D5">
        <w:rPr>
          <w:bCs/>
          <w:sz w:val="28"/>
          <w:szCs w:val="28"/>
        </w:rPr>
        <w:t xml:space="preserve">Прошу допустить к участию в конкурсе на замещение должности </w:t>
      </w:r>
      <w:r>
        <w:rPr>
          <w:bCs/>
          <w:sz w:val="28"/>
          <w:szCs w:val="28"/>
        </w:rPr>
        <w:t>_________________________________кафедры___________________________________________________________________________________________________________________________________________________________</w:t>
      </w:r>
    </w:p>
    <w:p w:rsidR="00F259E4" w:rsidRDefault="00F259E4" w:rsidP="00F259E4">
      <w:pPr>
        <w:shd w:val="clear" w:color="auto" w:fill="FFFFFF"/>
        <w:spacing w:after="0" w:line="240" w:lineRule="auto"/>
        <w:ind w:left="0" w:right="0" w:firstLine="709"/>
        <w:jc w:val="both"/>
        <w:rPr>
          <w:sz w:val="28"/>
          <w:szCs w:val="28"/>
        </w:rPr>
      </w:pPr>
      <w:r w:rsidRPr="00986931">
        <w:rPr>
          <w:rFonts w:ascii="Times New Roman" w:hAnsi="Times New Roman" w:cs="Times New Roman"/>
          <w:sz w:val="28"/>
          <w:szCs w:val="28"/>
        </w:rPr>
        <w:t xml:space="preserve">С условиями «Положения </w:t>
      </w:r>
      <w:r w:rsidRPr="00986931">
        <w:rPr>
          <w:rFonts w:ascii="Times New Roman" w:hAnsi="Times New Roman" w:cs="Times New Roman"/>
          <w:color w:val="000000"/>
          <w:spacing w:val="-4"/>
          <w:sz w:val="28"/>
          <w:szCs w:val="28"/>
        </w:rPr>
        <w:t>об избрании на должность профессорско-преподавательского состава</w:t>
      </w:r>
      <w:r w:rsidRPr="00986931">
        <w:rPr>
          <w:rFonts w:ascii="Times New Roman" w:hAnsi="Times New Roman" w:cs="Times New Roman"/>
          <w:bCs/>
          <w:sz w:val="28"/>
          <w:szCs w:val="28"/>
        </w:rPr>
        <w:t xml:space="preserve"> федерального государственного бюджетного образовательного</w:t>
      </w:r>
      <w:r>
        <w:rPr>
          <w:rFonts w:ascii="Times New Roman" w:hAnsi="Times New Roman" w:cs="Times New Roman"/>
          <w:bCs/>
          <w:sz w:val="28"/>
          <w:szCs w:val="28"/>
        </w:rPr>
        <w:t xml:space="preserve"> </w:t>
      </w:r>
      <w:r w:rsidRPr="00986931">
        <w:rPr>
          <w:rFonts w:ascii="Times New Roman" w:hAnsi="Times New Roman" w:cs="Times New Roman"/>
          <w:bCs/>
          <w:sz w:val="28"/>
          <w:szCs w:val="28"/>
        </w:rPr>
        <w:t>учреждения высшего образования</w:t>
      </w:r>
      <w:r>
        <w:rPr>
          <w:rFonts w:ascii="Times New Roman" w:hAnsi="Times New Roman" w:cs="Times New Roman"/>
          <w:bCs/>
          <w:sz w:val="28"/>
          <w:szCs w:val="28"/>
        </w:rPr>
        <w:t xml:space="preserve"> </w:t>
      </w:r>
      <w:r w:rsidRPr="00986931">
        <w:rPr>
          <w:rFonts w:ascii="Times New Roman" w:hAnsi="Times New Roman" w:cs="Times New Roman"/>
          <w:bCs/>
          <w:sz w:val="28"/>
          <w:szCs w:val="28"/>
        </w:rPr>
        <w:t>«Хабаровский государственный институт культуры»</w:t>
      </w:r>
      <w:r>
        <w:rPr>
          <w:rFonts w:ascii="Times New Roman" w:hAnsi="Times New Roman" w:cs="Times New Roman"/>
          <w:bCs/>
          <w:sz w:val="28"/>
          <w:szCs w:val="28"/>
        </w:rPr>
        <w:t xml:space="preserve"> </w:t>
      </w:r>
      <w:r>
        <w:rPr>
          <w:rFonts w:ascii="Times New Roman" w:hAnsi="Times New Roman" w:cs="Times New Roman"/>
          <w:sz w:val="28"/>
          <w:szCs w:val="28"/>
        </w:rPr>
        <w:t>ознакомлен(а)</w:t>
      </w:r>
      <w:r w:rsidRPr="00986931">
        <w:rPr>
          <w:rFonts w:ascii="Times New Roman" w:hAnsi="Times New Roman" w:cs="Times New Roman"/>
          <w:sz w:val="28"/>
          <w:szCs w:val="28"/>
        </w:rPr>
        <w:t>.</w:t>
      </w:r>
    </w:p>
    <w:p w:rsidR="00F259E4" w:rsidRDefault="00F259E4" w:rsidP="00F259E4">
      <w:pPr>
        <w:pStyle w:val="a3"/>
        <w:shd w:val="clear" w:color="auto" w:fill="FFFFFF"/>
        <w:spacing w:before="0" w:beforeAutospacing="0" w:after="0" w:afterAutospacing="0"/>
        <w:ind w:firstLine="709"/>
        <w:jc w:val="both"/>
        <w:rPr>
          <w:sz w:val="28"/>
          <w:szCs w:val="28"/>
        </w:rPr>
      </w:pPr>
    </w:p>
    <w:p w:rsidR="00F259E4" w:rsidRDefault="00F259E4" w:rsidP="00F259E4">
      <w:pPr>
        <w:pStyle w:val="a3"/>
        <w:shd w:val="clear" w:color="auto" w:fill="FFFFFF"/>
        <w:spacing w:before="0" w:beforeAutospacing="0" w:after="0" w:afterAutospacing="0"/>
        <w:ind w:firstLine="709"/>
        <w:jc w:val="both"/>
        <w:rPr>
          <w:sz w:val="28"/>
          <w:szCs w:val="28"/>
        </w:rPr>
      </w:pPr>
      <w:r w:rsidRPr="00986931">
        <w:rPr>
          <w:sz w:val="28"/>
          <w:szCs w:val="28"/>
        </w:rPr>
        <w:t>К заявлению прилагаются:</w:t>
      </w:r>
      <w:r w:rsidRPr="00AF7E36">
        <w:rPr>
          <w:sz w:val="28"/>
          <w:szCs w:val="28"/>
        </w:rPr>
        <w:t xml:space="preserve"> </w:t>
      </w:r>
    </w:p>
    <w:p w:rsidR="00F259E4" w:rsidRDefault="00F259E4" w:rsidP="00F259E4">
      <w:pPr>
        <w:pStyle w:val="a3"/>
        <w:shd w:val="clear" w:color="auto" w:fill="FFFFFF"/>
        <w:spacing w:before="0" w:beforeAutospacing="0" w:after="0" w:afterAutospacing="0"/>
        <w:ind w:firstLine="709"/>
        <w:jc w:val="both"/>
        <w:rPr>
          <w:bCs/>
          <w:sz w:val="28"/>
          <w:szCs w:val="28"/>
        </w:rPr>
      </w:pPr>
      <w:r>
        <w:rPr>
          <w:bCs/>
          <w:sz w:val="28"/>
          <w:szCs w:val="28"/>
        </w:rPr>
        <w:t>1. Копия документа об образовании.</w:t>
      </w:r>
    </w:p>
    <w:p w:rsidR="00F259E4" w:rsidRDefault="00F259E4" w:rsidP="00F259E4">
      <w:pPr>
        <w:pStyle w:val="a3"/>
        <w:shd w:val="clear" w:color="auto" w:fill="FFFFFF"/>
        <w:spacing w:before="0" w:beforeAutospacing="0" w:after="0" w:afterAutospacing="0"/>
        <w:ind w:firstLine="709"/>
        <w:jc w:val="both"/>
        <w:rPr>
          <w:bCs/>
          <w:sz w:val="28"/>
          <w:szCs w:val="28"/>
        </w:rPr>
      </w:pPr>
      <w:r>
        <w:rPr>
          <w:bCs/>
          <w:sz w:val="28"/>
          <w:szCs w:val="28"/>
        </w:rPr>
        <w:t>2. Копии документов о повышении квалификации</w:t>
      </w:r>
      <w:r w:rsidRPr="006F0F33">
        <w:rPr>
          <w:bCs/>
          <w:sz w:val="28"/>
          <w:szCs w:val="28"/>
        </w:rPr>
        <w:t xml:space="preserve"> </w:t>
      </w:r>
      <w:r>
        <w:rPr>
          <w:bCs/>
          <w:sz w:val="28"/>
          <w:szCs w:val="28"/>
        </w:rPr>
        <w:t>(переподготовке).</w:t>
      </w:r>
    </w:p>
    <w:p w:rsidR="00F259E4" w:rsidRDefault="00F259E4" w:rsidP="00F259E4">
      <w:pPr>
        <w:pStyle w:val="a3"/>
        <w:shd w:val="clear" w:color="auto" w:fill="FFFFFF"/>
        <w:spacing w:before="0" w:beforeAutospacing="0" w:after="0" w:afterAutospacing="0"/>
        <w:ind w:firstLine="709"/>
        <w:jc w:val="both"/>
        <w:rPr>
          <w:bCs/>
          <w:sz w:val="28"/>
          <w:szCs w:val="28"/>
        </w:rPr>
      </w:pPr>
      <w:r>
        <w:rPr>
          <w:bCs/>
          <w:sz w:val="28"/>
          <w:szCs w:val="28"/>
        </w:rPr>
        <w:t xml:space="preserve">3. Справка </w:t>
      </w:r>
      <w:r w:rsidRPr="00AD4A99">
        <w:rPr>
          <w:bCs/>
          <w:sz w:val="28"/>
          <w:szCs w:val="28"/>
        </w:rPr>
        <w:t>о наличии (отсутствии) судимости и (или) факта уголовного преследования либо о прекращении</w:t>
      </w:r>
      <w:r>
        <w:rPr>
          <w:bCs/>
          <w:sz w:val="28"/>
          <w:szCs w:val="28"/>
        </w:rPr>
        <w:t>.</w:t>
      </w:r>
    </w:p>
    <w:p w:rsidR="00F259E4" w:rsidRPr="00AD4A99" w:rsidRDefault="00F259E4" w:rsidP="00F259E4">
      <w:pPr>
        <w:pStyle w:val="a3"/>
        <w:shd w:val="clear" w:color="auto" w:fill="FFFFFF"/>
        <w:spacing w:before="0" w:beforeAutospacing="0" w:after="0" w:afterAutospacing="0"/>
        <w:ind w:firstLine="709"/>
        <w:jc w:val="both"/>
        <w:rPr>
          <w:bCs/>
          <w:sz w:val="28"/>
          <w:szCs w:val="28"/>
        </w:rPr>
      </w:pPr>
      <w:r>
        <w:rPr>
          <w:bCs/>
          <w:sz w:val="28"/>
          <w:szCs w:val="28"/>
        </w:rPr>
        <w:t>4. Копия медицинского заключения (паспорта здоровья работника).</w:t>
      </w:r>
    </w:p>
    <w:p w:rsidR="00DE5307" w:rsidRDefault="00DE5307" w:rsidP="001719C4">
      <w:pPr>
        <w:pStyle w:val="a3"/>
        <w:shd w:val="clear" w:color="auto" w:fill="FFFFFF"/>
        <w:spacing w:before="0" w:beforeAutospacing="0" w:after="0" w:afterAutospacing="0"/>
        <w:jc w:val="center"/>
        <w:rPr>
          <w:sz w:val="28"/>
          <w:szCs w:val="28"/>
        </w:rPr>
      </w:pPr>
    </w:p>
    <w:p w:rsidR="00986931" w:rsidRDefault="00986931" w:rsidP="001719C4">
      <w:pPr>
        <w:pStyle w:val="a3"/>
        <w:shd w:val="clear" w:color="auto" w:fill="FFFFFF"/>
        <w:spacing w:before="0" w:beforeAutospacing="0" w:after="0" w:afterAutospacing="0"/>
        <w:jc w:val="center"/>
        <w:rPr>
          <w:sz w:val="28"/>
          <w:szCs w:val="28"/>
        </w:rPr>
      </w:pPr>
    </w:p>
    <w:p w:rsidR="00986931" w:rsidRPr="006539C0" w:rsidRDefault="00986931" w:rsidP="001719C4">
      <w:pPr>
        <w:pStyle w:val="a3"/>
        <w:shd w:val="clear" w:color="auto" w:fill="FFFFFF"/>
        <w:spacing w:before="0" w:beforeAutospacing="0" w:after="0" w:afterAutospacing="0"/>
        <w:jc w:val="center"/>
        <w:rPr>
          <w:sz w:val="28"/>
          <w:szCs w:val="28"/>
        </w:rPr>
      </w:pPr>
    </w:p>
    <w:p w:rsidR="00667F9D" w:rsidRPr="006539C0" w:rsidRDefault="00667F9D" w:rsidP="00461A4F">
      <w:pPr>
        <w:pStyle w:val="a3"/>
        <w:shd w:val="clear" w:color="auto" w:fill="FFFFFF"/>
        <w:spacing w:before="0" w:beforeAutospacing="0" w:after="0" w:afterAutospacing="0"/>
        <w:jc w:val="right"/>
        <w:rPr>
          <w:sz w:val="28"/>
          <w:szCs w:val="28"/>
        </w:rPr>
      </w:pPr>
    </w:p>
    <w:tbl>
      <w:tblPr>
        <w:tblW w:w="0" w:type="auto"/>
        <w:tblLook w:val="04A0" w:firstRow="1" w:lastRow="0" w:firstColumn="1" w:lastColumn="0" w:noHBand="0" w:noVBand="1"/>
      </w:tblPr>
      <w:tblGrid>
        <w:gridCol w:w="3296"/>
        <w:gridCol w:w="3102"/>
        <w:gridCol w:w="3173"/>
      </w:tblGrid>
      <w:tr w:rsidR="00DE5307" w:rsidRPr="004978CE" w:rsidTr="004978CE">
        <w:tc>
          <w:tcPr>
            <w:tcW w:w="3190" w:type="dxa"/>
            <w:shd w:val="clear" w:color="auto" w:fill="auto"/>
          </w:tcPr>
          <w:p w:rsidR="00DE5307" w:rsidRPr="004978CE" w:rsidRDefault="00DE5307" w:rsidP="004978CE">
            <w:pPr>
              <w:pStyle w:val="a3"/>
              <w:spacing w:before="0" w:beforeAutospacing="0" w:after="0" w:afterAutospacing="0"/>
              <w:jc w:val="center"/>
              <w:rPr>
                <w:sz w:val="28"/>
                <w:szCs w:val="28"/>
              </w:rPr>
            </w:pPr>
            <w:r w:rsidRPr="004978CE">
              <w:rPr>
                <w:sz w:val="28"/>
                <w:szCs w:val="28"/>
              </w:rPr>
              <w:t>______________________</w:t>
            </w:r>
          </w:p>
        </w:tc>
        <w:tc>
          <w:tcPr>
            <w:tcW w:w="3190" w:type="dxa"/>
            <w:shd w:val="clear" w:color="auto" w:fill="auto"/>
          </w:tcPr>
          <w:p w:rsidR="00DE5307" w:rsidRPr="004978CE" w:rsidRDefault="00DE5307" w:rsidP="004978CE">
            <w:pPr>
              <w:pStyle w:val="a3"/>
              <w:spacing w:before="0" w:beforeAutospacing="0" w:after="0" w:afterAutospacing="0"/>
              <w:jc w:val="center"/>
              <w:rPr>
                <w:sz w:val="28"/>
                <w:szCs w:val="28"/>
              </w:rPr>
            </w:pPr>
            <w:r w:rsidRPr="004978CE">
              <w:rPr>
                <w:sz w:val="28"/>
                <w:szCs w:val="28"/>
              </w:rPr>
              <w:t>____________________</w:t>
            </w:r>
          </w:p>
        </w:tc>
        <w:tc>
          <w:tcPr>
            <w:tcW w:w="3191" w:type="dxa"/>
            <w:shd w:val="clear" w:color="auto" w:fill="auto"/>
          </w:tcPr>
          <w:p w:rsidR="00DE5307" w:rsidRPr="004978CE" w:rsidRDefault="00DE5307" w:rsidP="004978CE">
            <w:pPr>
              <w:pStyle w:val="a3"/>
              <w:spacing w:before="0" w:beforeAutospacing="0" w:after="0" w:afterAutospacing="0"/>
              <w:jc w:val="center"/>
              <w:rPr>
                <w:sz w:val="28"/>
                <w:szCs w:val="28"/>
              </w:rPr>
            </w:pPr>
            <w:r w:rsidRPr="004978CE">
              <w:rPr>
                <w:sz w:val="28"/>
                <w:szCs w:val="28"/>
              </w:rPr>
              <w:t>_____________________</w:t>
            </w:r>
          </w:p>
        </w:tc>
      </w:tr>
      <w:tr w:rsidR="00DE5307" w:rsidRPr="004978CE" w:rsidTr="004978CE">
        <w:tc>
          <w:tcPr>
            <w:tcW w:w="3190" w:type="dxa"/>
            <w:shd w:val="clear" w:color="auto" w:fill="auto"/>
          </w:tcPr>
          <w:p w:rsidR="00DE5307" w:rsidRPr="004978CE" w:rsidRDefault="00DE5307" w:rsidP="004978CE">
            <w:pPr>
              <w:pStyle w:val="a3"/>
              <w:spacing w:before="0" w:beforeAutospacing="0" w:after="0" w:afterAutospacing="0"/>
              <w:jc w:val="center"/>
              <w:rPr>
                <w:sz w:val="20"/>
                <w:szCs w:val="20"/>
              </w:rPr>
            </w:pPr>
            <w:r w:rsidRPr="004978CE">
              <w:rPr>
                <w:sz w:val="20"/>
                <w:szCs w:val="20"/>
              </w:rPr>
              <w:t>(должность кандидата)</w:t>
            </w:r>
          </w:p>
        </w:tc>
        <w:tc>
          <w:tcPr>
            <w:tcW w:w="3190" w:type="dxa"/>
            <w:shd w:val="clear" w:color="auto" w:fill="auto"/>
          </w:tcPr>
          <w:p w:rsidR="00DE5307" w:rsidRPr="004978CE" w:rsidRDefault="00DE5307" w:rsidP="004978CE">
            <w:pPr>
              <w:pStyle w:val="a3"/>
              <w:spacing w:before="0" w:beforeAutospacing="0" w:after="0" w:afterAutospacing="0"/>
              <w:jc w:val="center"/>
              <w:rPr>
                <w:sz w:val="20"/>
                <w:szCs w:val="20"/>
              </w:rPr>
            </w:pPr>
            <w:r w:rsidRPr="004978CE">
              <w:rPr>
                <w:sz w:val="20"/>
                <w:szCs w:val="20"/>
              </w:rPr>
              <w:t>(подпись)</w:t>
            </w:r>
          </w:p>
        </w:tc>
        <w:tc>
          <w:tcPr>
            <w:tcW w:w="3191" w:type="dxa"/>
            <w:shd w:val="clear" w:color="auto" w:fill="auto"/>
          </w:tcPr>
          <w:p w:rsidR="00DE5307" w:rsidRPr="004978CE" w:rsidRDefault="00DE5307" w:rsidP="004978CE">
            <w:pPr>
              <w:pStyle w:val="a3"/>
              <w:spacing w:before="0" w:beforeAutospacing="0" w:after="0" w:afterAutospacing="0"/>
              <w:jc w:val="center"/>
              <w:rPr>
                <w:sz w:val="20"/>
                <w:szCs w:val="20"/>
              </w:rPr>
            </w:pPr>
            <w:r w:rsidRPr="004978CE">
              <w:rPr>
                <w:sz w:val="20"/>
                <w:szCs w:val="20"/>
              </w:rPr>
              <w:t>(расшифровка подписи – ИОФ)</w:t>
            </w:r>
          </w:p>
        </w:tc>
      </w:tr>
    </w:tbl>
    <w:p w:rsidR="00667F9D" w:rsidRPr="006539C0" w:rsidRDefault="00667F9D" w:rsidP="00461A4F">
      <w:pPr>
        <w:pStyle w:val="a3"/>
        <w:shd w:val="clear" w:color="auto" w:fill="FFFFFF"/>
        <w:spacing w:before="0" w:beforeAutospacing="0" w:after="0" w:afterAutospacing="0"/>
        <w:jc w:val="right"/>
        <w:rPr>
          <w:sz w:val="28"/>
          <w:szCs w:val="28"/>
        </w:rPr>
      </w:pPr>
    </w:p>
    <w:p w:rsidR="00667F9D" w:rsidRPr="006539C0" w:rsidRDefault="00667F9D" w:rsidP="00461A4F">
      <w:pPr>
        <w:pStyle w:val="a3"/>
        <w:shd w:val="clear" w:color="auto" w:fill="FFFFFF"/>
        <w:spacing w:before="0" w:beforeAutospacing="0" w:after="0" w:afterAutospacing="0"/>
        <w:jc w:val="right"/>
        <w:rPr>
          <w:sz w:val="28"/>
          <w:szCs w:val="28"/>
        </w:rPr>
      </w:pPr>
    </w:p>
    <w:p w:rsidR="00667F9D" w:rsidRPr="006539C0" w:rsidRDefault="00DE5307" w:rsidP="00DE5307">
      <w:pPr>
        <w:pStyle w:val="a3"/>
        <w:shd w:val="clear" w:color="auto" w:fill="FFFFFF"/>
        <w:spacing w:before="0" w:beforeAutospacing="0" w:after="0" w:afterAutospacing="0"/>
        <w:rPr>
          <w:sz w:val="28"/>
          <w:szCs w:val="28"/>
        </w:rPr>
      </w:pPr>
      <w:r w:rsidRPr="006539C0">
        <w:rPr>
          <w:sz w:val="28"/>
          <w:szCs w:val="28"/>
        </w:rPr>
        <w:t>дата_____________________</w:t>
      </w:r>
    </w:p>
    <w:p w:rsidR="00667F9D" w:rsidRPr="006539C0" w:rsidRDefault="00667F9D" w:rsidP="00461A4F">
      <w:pPr>
        <w:pStyle w:val="a3"/>
        <w:shd w:val="clear" w:color="auto" w:fill="FFFFFF"/>
        <w:spacing w:before="0" w:beforeAutospacing="0" w:after="0" w:afterAutospacing="0"/>
        <w:jc w:val="right"/>
        <w:rPr>
          <w:sz w:val="28"/>
          <w:szCs w:val="28"/>
        </w:rPr>
      </w:pPr>
    </w:p>
    <w:p w:rsidR="00667F9D" w:rsidRPr="006539C0" w:rsidRDefault="00667F9D" w:rsidP="00FD78EF">
      <w:pPr>
        <w:pStyle w:val="a3"/>
        <w:shd w:val="clear" w:color="auto" w:fill="FFFFFF"/>
        <w:spacing w:before="0" w:beforeAutospacing="0" w:after="0" w:afterAutospacing="0"/>
        <w:jc w:val="right"/>
        <w:rPr>
          <w:b/>
          <w:bCs/>
          <w:sz w:val="28"/>
          <w:szCs w:val="28"/>
        </w:rPr>
      </w:pPr>
      <w:r w:rsidRPr="006539C0">
        <w:rPr>
          <w:b/>
          <w:bCs/>
          <w:sz w:val="28"/>
          <w:szCs w:val="28"/>
        </w:rPr>
        <w:lastRenderedPageBreak/>
        <w:t>ПРИЛОЖЕНИЕ</w:t>
      </w:r>
      <w:r>
        <w:rPr>
          <w:b/>
          <w:bCs/>
          <w:sz w:val="28"/>
          <w:szCs w:val="28"/>
        </w:rPr>
        <w:t xml:space="preserve"> 3</w:t>
      </w:r>
    </w:p>
    <w:p w:rsidR="00667F9D" w:rsidRPr="006539C0" w:rsidRDefault="00667F9D" w:rsidP="00FD78EF">
      <w:pPr>
        <w:pStyle w:val="a3"/>
        <w:shd w:val="clear" w:color="auto" w:fill="FFFFFF"/>
        <w:spacing w:before="0" w:beforeAutospacing="0" w:after="0" w:afterAutospacing="0"/>
        <w:jc w:val="right"/>
        <w:rPr>
          <w:sz w:val="28"/>
          <w:szCs w:val="28"/>
        </w:rPr>
      </w:pPr>
    </w:p>
    <w:p w:rsidR="00667F9D" w:rsidRPr="006539C0" w:rsidRDefault="00667F9D" w:rsidP="00FD78EF">
      <w:pPr>
        <w:pStyle w:val="a3"/>
        <w:shd w:val="clear" w:color="auto" w:fill="FFFFFF"/>
        <w:spacing w:before="0" w:beforeAutospacing="0" w:after="0" w:afterAutospacing="0"/>
        <w:jc w:val="center"/>
        <w:rPr>
          <w:b/>
          <w:bCs/>
          <w:caps/>
          <w:sz w:val="28"/>
          <w:szCs w:val="28"/>
        </w:rPr>
      </w:pPr>
      <w:r w:rsidRPr="006539C0">
        <w:rPr>
          <w:b/>
          <w:bCs/>
          <w:caps/>
          <w:sz w:val="28"/>
          <w:szCs w:val="28"/>
        </w:rPr>
        <w:t>Представление</w:t>
      </w:r>
    </w:p>
    <w:p w:rsidR="00667F9D" w:rsidRPr="006539C0" w:rsidRDefault="00667F9D" w:rsidP="00FD78EF">
      <w:pPr>
        <w:pStyle w:val="a3"/>
        <w:shd w:val="clear" w:color="auto" w:fill="FFFFFF"/>
        <w:spacing w:before="0" w:beforeAutospacing="0" w:after="0" w:afterAutospacing="0"/>
        <w:jc w:val="center"/>
        <w:rPr>
          <w:b/>
          <w:bCs/>
          <w:sz w:val="28"/>
          <w:szCs w:val="28"/>
        </w:rPr>
      </w:pPr>
      <w:r w:rsidRPr="006539C0">
        <w:rPr>
          <w:b/>
          <w:bCs/>
          <w:sz w:val="28"/>
          <w:szCs w:val="28"/>
        </w:rPr>
        <w:t>на конкурс</w:t>
      </w:r>
    </w:p>
    <w:p w:rsidR="00667F9D" w:rsidRPr="006539C0" w:rsidRDefault="00667F9D" w:rsidP="00FD78EF">
      <w:pPr>
        <w:pStyle w:val="a3"/>
        <w:shd w:val="clear" w:color="auto" w:fill="FFFFFF"/>
        <w:spacing w:before="0" w:beforeAutospacing="0" w:after="0" w:afterAutospacing="0"/>
        <w:jc w:val="center"/>
        <w:rPr>
          <w:sz w:val="28"/>
          <w:szCs w:val="28"/>
        </w:rPr>
      </w:pPr>
    </w:p>
    <w:p w:rsidR="00667F9D" w:rsidRPr="006539C0" w:rsidRDefault="00667F9D" w:rsidP="00FD78EF">
      <w:pPr>
        <w:pStyle w:val="a3"/>
        <w:shd w:val="clear" w:color="auto" w:fill="FFFFFF"/>
        <w:spacing w:before="0" w:beforeAutospacing="0" w:after="0" w:afterAutospacing="0" w:line="360" w:lineRule="auto"/>
        <w:jc w:val="both"/>
        <w:rPr>
          <w:sz w:val="28"/>
          <w:szCs w:val="28"/>
        </w:rPr>
      </w:pPr>
      <w:r w:rsidRPr="006539C0">
        <w:rPr>
          <w:sz w:val="28"/>
          <w:szCs w:val="28"/>
        </w:rPr>
        <w:t xml:space="preserve">Фамилия, имя отчество </w:t>
      </w:r>
      <w:r w:rsidRPr="006539C0">
        <w:rPr>
          <w:b/>
          <w:bCs/>
          <w:i/>
          <w:iCs/>
          <w:sz w:val="28"/>
          <w:szCs w:val="28"/>
        </w:rPr>
        <w:t>Иванов Иван Иванович</w:t>
      </w:r>
    </w:p>
    <w:p w:rsidR="00667F9D" w:rsidRPr="006539C0"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t xml:space="preserve">Дата рождения </w:t>
      </w:r>
      <w:r w:rsidRPr="006539C0">
        <w:rPr>
          <w:b/>
          <w:bCs/>
          <w:i/>
          <w:iCs/>
          <w:sz w:val="28"/>
          <w:szCs w:val="28"/>
        </w:rPr>
        <w:t>«_____»______________19___г.</w:t>
      </w:r>
    </w:p>
    <w:p w:rsidR="00667F9D" w:rsidRPr="006539C0" w:rsidRDefault="00667F9D" w:rsidP="00FD78EF">
      <w:pPr>
        <w:pStyle w:val="a3"/>
        <w:shd w:val="clear" w:color="auto" w:fill="FFFFFF"/>
        <w:spacing w:before="0" w:beforeAutospacing="0" w:after="0" w:afterAutospacing="0" w:line="360" w:lineRule="auto"/>
        <w:jc w:val="both"/>
        <w:rPr>
          <w:b/>
          <w:bCs/>
          <w:sz w:val="28"/>
          <w:szCs w:val="28"/>
        </w:rPr>
      </w:pPr>
      <w:r w:rsidRPr="006539C0">
        <w:rPr>
          <w:sz w:val="28"/>
          <w:szCs w:val="28"/>
        </w:rPr>
        <w:t xml:space="preserve">Кафедра </w:t>
      </w:r>
      <w:r w:rsidRPr="006539C0">
        <w:rPr>
          <w:b/>
          <w:bCs/>
          <w:i/>
          <w:iCs/>
          <w:sz w:val="28"/>
          <w:szCs w:val="28"/>
        </w:rPr>
        <w:t>социально-культурной деятельности</w:t>
      </w:r>
    </w:p>
    <w:p w:rsidR="00667F9D" w:rsidRPr="006539C0"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t xml:space="preserve">Избирается на должность </w:t>
      </w:r>
      <w:r w:rsidRPr="006539C0">
        <w:rPr>
          <w:b/>
          <w:bCs/>
          <w:i/>
          <w:iCs/>
          <w:sz w:val="28"/>
          <w:szCs w:val="28"/>
        </w:rPr>
        <w:t>доцента</w:t>
      </w:r>
    </w:p>
    <w:p w:rsidR="00667F9D" w:rsidRPr="006539C0"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t xml:space="preserve">Предшествующая должность </w:t>
      </w:r>
      <w:r w:rsidRPr="006539C0">
        <w:rPr>
          <w:b/>
          <w:bCs/>
          <w:i/>
          <w:iCs/>
          <w:sz w:val="28"/>
          <w:szCs w:val="28"/>
        </w:rPr>
        <w:t>доцент</w:t>
      </w:r>
    </w:p>
    <w:p w:rsidR="00667F9D" w:rsidRPr="006539C0"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t xml:space="preserve">Наименование учебного заведения, год окончания </w:t>
      </w:r>
      <w:r w:rsidRPr="006539C0">
        <w:rPr>
          <w:b/>
          <w:bCs/>
          <w:i/>
          <w:iCs/>
          <w:sz w:val="28"/>
          <w:szCs w:val="28"/>
        </w:rPr>
        <w:t>Московский государственный университет искусств и культуры, 1976</w:t>
      </w:r>
    </w:p>
    <w:p w:rsidR="00667F9D" w:rsidRPr="006539C0"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t xml:space="preserve">Ученая степень </w:t>
      </w:r>
      <w:r w:rsidRPr="006539C0">
        <w:rPr>
          <w:b/>
          <w:bCs/>
          <w:i/>
          <w:iCs/>
          <w:sz w:val="28"/>
          <w:szCs w:val="28"/>
        </w:rPr>
        <w:t>кандидат педагогических наук</w:t>
      </w:r>
    </w:p>
    <w:p w:rsidR="00667F9D" w:rsidRPr="006539C0"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t xml:space="preserve">Почетное звание </w:t>
      </w:r>
      <w:r w:rsidRPr="006539C0">
        <w:rPr>
          <w:b/>
          <w:bCs/>
          <w:i/>
          <w:iCs/>
          <w:sz w:val="28"/>
          <w:szCs w:val="28"/>
        </w:rPr>
        <w:t xml:space="preserve">«Заслуженный работник культуры РФ» </w:t>
      </w:r>
    </w:p>
    <w:p w:rsidR="00667F9D" w:rsidRPr="006539C0"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t xml:space="preserve">Общий стаж </w:t>
      </w:r>
      <w:r w:rsidRPr="006539C0">
        <w:rPr>
          <w:b/>
          <w:bCs/>
          <w:i/>
          <w:iCs/>
          <w:sz w:val="28"/>
          <w:szCs w:val="28"/>
        </w:rPr>
        <w:t>20 лет</w:t>
      </w:r>
      <w:r w:rsidRPr="006539C0">
        <w:rPr>
          <w:sz w:val="28"/>
          <w:szCs w:val="28"/>
        </w:rPr>
        <w:t xml:space="preserve"> вузовский </w:t>
      </w:r>
      <w:r w:rsidRPr="006539C0">
        <w:rPr>
          <w:b/>
          <w:bCs/>
          <w:i/>
          <w:iCs/>
          <w:sz w:val="28"/>
          <w:szCs w:val="28"/>
        </w:rPr>
        <w:t>15 лет</w:t>
      </w:r>
      <w:r w:rsidRPr="006539C0">
        <w:rPr>
          <w:sz w:val="28"/>
          <w:szCs w:val="28"/>
        </w:rPr>
        <w:t xml:space="preserve"> в ХГИК </w:t>
      </w:r>
      <w:r w:rsidRPr="006539C0">
        <w:rPr>
          <w:b/>
          <w:bCs/>
          <w:i/>
          <w:iCs/>
          <w:sz w:val="28"/>
          <w:szCs w:val="28"/>
        </w:rPr>
        <w:t>10 лет</w:t>
      </w:r>
    </w:p>
    <w:p w:rsidR="00667F9D" w:rsidRPr="006539C0"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t xml:space="preserve">Повышение квалификации </w:t>
      </w:r>
      <w:r w:rsidRPr="006539C0">
        <w:rPr>
          <w:b/>
          <w:bCs/>
          <w:i/>
          <w:iCs/>
          <w:sz w:val="28"/>
          <w:szCs w:val="28"/>
        </w:rPr>
        <w:t>Московский государственный университет культуры и искусств, курсы повышения квалификации «Актуальные проблемы социально-культурной деятельности», 72 часа (за последние 3 года)</w:t>
      </w:r>
    </w:p>
    <w:p w:rsidR="00667F9D" w:rsidRPr="006539C0"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t xml:space="preserve">Читает курс лекций, ведет дисциплины: </w:t>
      </w:r>
      <w:r w:rsidRPr="006539C0">
        <w:rPr>
          <w:b/>
          <w:bCs/>
          <w:i/>
          <w:iCs/>
          <w:sz w:val="28"/>
          <w:szCs w:val="28"/>
        </w:rPr>
        <w:t>Социально-культурная деятельность, Технологии социально-культурной деятельности</w:t>
      </w:r>
    </w:p>
    <w:p w:rsidR="00667F9D" w:rsidRPr="006539C0" w:rsidRDefault="00667F9D" w:rsidP="00FD78EF">
      <w:pPr>
        <w:pStyle w:val="a3"/>
        <w:shd w:val="clear" w:color="auto" w:fill="FFFFFF"/>
        <w:spacing w:before="0" w:beforeAutospacing="0" w:after="0" w:afterAutospacing="0" w:line="360" w:lineRule="auto"/>
        <w:jc w:val="both"/>
        <w:rPr>
          <w:b/>
          <w:bCs/>
          <w:sz w:val="28"/>
          <w:szCs w:val="28"/>
        </w:rPr>
      </w:pPr>
      <w:r w:rsidRPr="006539C0">
        <w:rPr>
          <w:sz w:val="28"/>
          <w:szCs w:val="28"/>
        </w:rPr>
        <w:t xml:space="preserve">Подготовлено рабочих программ </w:t>
      </w:r>
      <w:r w:rsidRPr="006539C0">
        <w:rPr>
          <w:b/>
          <w:bCs/>
          <w:sz w:val="28"/>
          <w:szCs w:val="28"/>
        </w:rPr>
        <w:t>3 (за последние 3 года)</w:t>
      </w:r>
    </w:p>
    <w:p w:rsidR="00667F9D" w:rsidRPr="006539C0"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t xml:space="preserve">Открытая лекция (семинар): </w:t>
      </w:r>
      <w:r w:rsidRPr="006539C0">
        <w:rPr>
          <w:b/>
          <w:bCs/>
          <w:i/>
          <w:iCs/>
          <w:sz w:val="28"/>
          <w:szCs w:val="28"/>
        </w:rPr>
        <w:t>«Современные технологии социально-культурной деятельности», 20 апреля 2014 года со студентами 2 курса ОФО специальности «Социально-культурная деятельность»</w:t>
      </w:r>
    </w:p>
    <w:p w:rsidR="00667F9D"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t xml:space="preserve">Публикации: опубликовано (всего) </w:t>
      </w:r>
      <w:r w:rsidRPr="006539C0">
        <w:rPr>
          <w:b/>
          <w:bCs/>
          <w:i/>
          <w:iCs/>
          <w:sz w:val="28"/>
          <w:szCs w:val="28"/>
        </w:rPr>
        <w:t>15</w:t>
      </w:r>
      <w:r w:rsidR="00DE5307">
        <w:rPr>
          <w:b/>
          <w:bCs/>
          <w:i/>
          <w:iCs/>
          <w:sz w:val="28"/>
          <w:szCs w:val="28"/>
        </w:rPr>
        <w:t xml:space="preserve"> </w:t>
      </w:r>
      <w:r w:rsidRPr="006539C0">
        <w:rPr>
          <w:sz w:val="28"/>
          <w:szCs w:val="28"/>
        </w:rPr>
        <w:t xml:space="preserve">работ, в </w:t>
      </w:r>
      <w:proofErr w:type="spellStart"/>
      <w:r w:rsidRPr="006539C0">
        <w:rPr>
          <w:sz w:val="28"/>
          <w:szCs w:val="28"/>
        </w:rPr>
        <w:t>т.ч</w:t>
      </w:r>
      <w:proofErr w:type="spellEnd"/>
      <w:r w:rsidRPr="006539C0">
        <w:rPr>
          <w:sz w:val="28"/>
          <w:szCs w:val="28"/>
        </w:rPr>
        <w:t xml:space="preserve">. научных </w:t>
      </w:r>
      <w:r w:rsidRPr="006539C0">
        <w:rPr>
          <w:b/>
          <w:bCs/>
          <w:i/>
          <w:iCs/>
          <w:sz w:val="28"/>
          <w:szCs w:val="28"/>
        </w:rPr>
        <w:t>12</w:t>
      </w:r>
      <w:r w:rsidRPr="006539C0">
        <w:rPr>
          <w:sz w:val="28"/>
          <w:szCs w:val="28"/>
        </w:rPr>
        <w:t xml:space="preserve">, из них в изданиях перечня ВАК – </w:t>
      </w:r>
      <w:r w:rsidRPr="006539C0">
        <w:rPr>
          <w:b/>
          <w:bCs/>
          <w:i/>
          <w:iCs/>
          <w:sz w:val="28"/>
          <w:szCs w:val="28"/>
        </w:rPr>
        <w:t>3,</w:t>
      </w:r>
      <w:r w:rsidRPr="006539C0">
        <w:rPr>
          <w:sz w:val="28"/>
          <w:szCs w:val="28"/>
        </w:rPr>
        <w:t xml:space="preserve"> учебных пособий – </w:t>
      </w:r>
      <w:r w:rsidRPr="006539C0">
        <w:rPr>
          <w:b/>
          <w:bCs/>
          <w:i/>
          <w:iCs/>
          <w:sz w:val="28"/>
          <w:szCs w:val="28"/>
        </w:rPr>
        <w:t>3</w:t>
      </w:r>
      <w:r w:rsidRPr="006539C0">
        <w:rPr>
          <w:sz w:val="28"/>
          <w:szCs w:val="28"/>
        </w:rPr>
        <w:t xml:space="preserve">, учебников – </w:t>
      </w:r>
      <w:r w:rsidRPr="006539C0">
        <w:rPr>
          <w:b/>
          <w:bCs/>
          <w:sz w:val="28"/>
          <w:szCs w:val="28"/>
        </w:rPr>
        <w:t>2</w:t>
      </w:r>
      <w:r w:rsidR="00DE5307">
        <w:rPr>
          <w:b/>
          <w:bCs/>
          <w:sz w:val="28"/>
          <w:szCs w:val="28"/>
        </w:rPr>
        <w:t xml:space="preserve"> </w:t>
      </w:r>
      <w:r w:rsidRPr="006539C0">
        <w:rPr>
          <w:b/>
          <w:bCs/>
          <w:i/>
          <w:iCs/>
          <w:sz w:val="28"/>
          <w:szCs w:val="28"/>
        </w:rPr>
        <w:t>(</w:t>
      </w:r>
      <w:r w:rsidR="00DE5307">
        <w:rPr>
          <w:b/>
          <w:bCs/>
          <w:i/>
          <w:iCs/>
          <w:sz w:val="28"/>
          <w:szCs w:val="28"/>
        </w:rPr>
        <w:t>за отчетный период</w:t>
      </w:r>
      <w:r w:rsidRPr="006539C0">
        <w:rPr>
          <w:b/>
          <w:bCs/>
          <w:i/>
          <w:iCs/>
          <w:sz w:val="28"/>
          <w:szCs w:val="28"/>
        </w:rPr>
        <w:t>)</w:t>
      </w:r>
      <w:r w:rsidR="00DE5307">
        <w:rPr>
          <w:b/>
          <w:bCs/>
          <w:i/>
          <w:iCs/>
          <w:sz w:val="28"/>
          <w:szCs w:val="28"/>
        </w:rPr>
        <w:t>.</w:t>
      </w:r>
    </w:p>
    <w:p w:rsidR="00DE5307" w:rsidRPr="00DE5307" w:rsidRDefault="00DE5307" w:rsidP="00FD78EF">
      <w:pPr>
        <w:pStyle w:val="a3"/>
        <w:shd w:val="clear" w:color="auto" w:fill="FFFFFF"/>
        <w:spacing w:before="0" w:beforeAutospacing="0" w:after="0" w:afterAutospacing="0" w:line="360" w:lineRule="auto"/>
        <w:jc w:val="both"/>
        <w:rPr>
          <w:bCs/>
          <w:iCs/>
          <w:sz w:val="28"/>
          <w:szCs w:val="28"/>
        </w:rPr>
      </w:pPr>
      <w:r>
        <w:rPr>
          <w:bCs/>
          <w:iCs/>
          <w:sz w:val="28"/>
          <w:szCs w:val="28"/>
        </w:rPr>
        <w:t xml:space="preserve">Творческая деятельность: подготовлено (всего) … работ, из них …. творческих монографий, …. </w:t>
      </w:r>
      <w:r w:rsidR="00B53D96">
        <w:rPr>
          <w:bCs/>
          <w:iCs/>
          <w:sz w:val="28"/>
          <w:szCs w:val="28"/>
        </w:rPr>
        <w:t>п</w:t>
      </w:r>
      <w:r w:rsidR="00727145">
        <w:rPr>
          <w:bCs/>
          <w:iCs/>
          <w:sz w:val="28"/>
          <w:szCs w:val="28"/>
        </w:rPr>
        <w:t>оказов.</w:t>
      </w:r>
    </w:p>
    <w:p w:rsidR="00667F9D" w:rsidRPr="006539C0" w:rsidRDefault="00667F9D" w:rsidP="00FD78EF">
      <w:pPr>
        <w:pStyle w:val="a3"/>
        <w:shd w:val="clear" w:color="auto" w:fill="FFFFFF"/>
        <w:spacing w:before="0" w:beforeAutospacing="0" w:after="0" w:afterAutospacing="0" w:line="360" w:lineRule="auto"/>
        <w:jc w:val="both"/>
        <w:rPr>
          <w:b/>
          <w:bCs/>
          <w:i/>
          <w:iCs/>
          <w:sz w:val="28"/>
          <w:szCs w:val="28"/>
        </w:rPr>
      </w:pPr>
      <w:r w:rsidRPr="006539C0">
        <w:rPr>
          <w:sz w:val="28"/>
          <w:szCs w:val="28"/>
        </w:rPr>
        <w:lastRenderedPageBreak/>
        <w:t xml:space="preserve">Участие в конференциях: </w:t>
      </w:r>
      <w:r w:rsidRPr="006539C0">
        <w:rPr>
          <w:b/>
          <w:bCs/>
          <w:i/>
          <w:iCs/>
          <w:sz w:val="28"/>
          <w:szCs w:val="28"/>
        </w:rPr>
        <w:t>международных – 2, всероссийских – 5, региональных – 3, вузовских – 4 (за последние 3 года)</w:t>
      </w:r>
    </w:p>
    <w:p w:rsidR="00667F9D" w:rsidRPr="006539C0" w:rsidRDefault="00667F9D" w:rsidP="00FD78EF">
      <w:pPr>
        <w:pStyle w:val="a3"/>
        <w:shd w:val="clear" w:color="auto" w:fill="FFFFFF"/>
        <w:spacing w:before="0" w:beforeAutospacing="0" w:after="0" w:afterAutospacing="0" w:line="360" w:lineRule="auto"/>
        <w:jc w:val="both"/>
        <w:rPr>
          <w:sz w:val="28"/>
          <w:szCs w:val="28"/>
        </w:rPr>
      </w:pPr>
      <w:r w:rsidRPr="006539C0">
        <w:rPr>
          <w:sz w:val="28"/>
          <w:szCs w:val="28"/>
        </w:rPr>
        <w:t xml:space="preserve">Под научным руководством подготовлено </w:t>
      </w:r>
      <w:r w:rsidRPr="006539C0">
        <w:rPr>
          <w:b/>
          <w:bCs/>
          <w:i/>
          <w:iCs/>
          <w:sz w:val="28"/>
          <w:szCs w:val="28"/>
        </w:rPr>
        <w:t>1 кандидат наук</w:t>
      </w:r>
    </w:p>
    <w:p w:rsidR="00667F9D" w:rsidRPr="006539C0" w:rsidRDefault="00667F9D" w:rsidP="00FD78EF">
      <w:pPr>
        <w:pStyle w:val="a3"/>
        <w:shd w:val="clear" w:color="auto" w:fill="FFFFFF"/>
        <w:spacing w:before="0" w:beforeAutospacing="0" w:after="0" w:afterAutospacing="0" w:line="360" w:lineRule="auto"/>
        <w:jc w:val="both"/>
        <w:rPr>
          <w:sz w:val="28"/>
          <w:szCs w:val="28"/>
        </w:rPr>
      </w:pPr>
      <w:r w:rsidRPr="006539C0">
        <w:rPr>
          <w:sz w:val="28"/>
          <w:szCs w:val="28"/>
        </w:rPr>
        <w:t xml:space="preserve">Руководит </w:t>
      </w:r>
      <w:r w:rsidRPr="006539C0">
        <w:rPr>
          <w:b/>
          <w:bCs/>
          <w:i/>
          <w:iCs/>
          <w:sz w:val="28"/>
          <w:szCs w:val="28"/>
        </w:rPr>
        <w:t>2</w:t>
      </w:r>
      <w:r w:rsidRPr="006539C0">
        <w:rPr>
          <w:sz w:val="28"/>
          <w:szCs w:val="28"/>
        </w:rPr>
        <w:t xml:space="preserve"> аспирантами, </w:t>
      </w:r>
      <w:r w:rsidRPr="006539C0">
        <w:rPr>
          <w:b/>
          <w:bCs/>
          <w:i/>
          <w:iCs/>
          <w:sz w:val="28"/>
          <w:szCs w:val="28"/>
        </w:rPr>
        <w:t>2</w:t>
      </w:r>
      <w:r w:rsidRPr="006539C0">
        <w:rPr>
          <w:sz w:val="28"/>
          <w:szCs w:val="28"/>
        </w:rPr>
        <w:t xml:space="preserve"> соискателями, </w:t>
      </w:r>
      <w:r w:rsidRPr="006539C0">
        <w:rPr>
          <w:b/>
          <w:bCs/>
          <w:i/>
          <w:iCs/>
          <w:sz w:val="28"/>
          <w:szCs w:val="28"/>
        </w:rPr>
        <w:t>6</w:t>
      </w:r>
      <w:r w:rsidRPr="006539C0">
        <w:rPr>
          <w:sz w:val="28"/>
          <w:szCs w:val="28"/>
        </w:rPr>
        <w:t xml:space="preserve"> выпускными работами</w:t>
      </w:r>
    </w:p>
    <w:p w:rsidR="00667F9D" w:rsidRPr="006539C0" w:rsidRDefault="00667F9D" w:rsidP="00FD78EF">
      <w:pPr>
        <w:pStyle w:val="a3"/>
        <w:shd w:val="clear" w:color="auto" w:fill="FFFFFF"/>
        <w:spacing w:before="0" w:beforeAutospacing="0" w:after="0" w:afterAutospacing="0" w:line="360" w:lineRule="auto"/>
        <w:jc w:val="both"/>
        <w:rPr>
          <w:sz w:val="28"/>
          <w:szCs w:val="28"/>
        </w:rPr>
      </w:pPr>
      <w:r w:rsidRPr="006539C0">
        <w:rPr>
          <w:sz w:val="28"/>
          <w:szCs w:val="28"/>
        </w:rPr>
        <w:t xml:space="preserve">Подготовил </w:t>
      </w:r>
      <w:r w:rsidRPr="006539C0">
        <w:rPr>
          <w:b/>
          <w:bCs/>
          <w:i/>
          <w:iCs/>
          <w:sz w:val="28"/>
          <w:szCs w:val="28"/>
        </w:rPr>
        <w:t xml:space="preserve">3 </w:t>
      </w:r>
      <w:r w:rsidRPr="006539C0">
        <w:rPr>
          <w:sz w:val="28"/>
          <w:szCs w:val="28"/>
        </w:rPr>
        <w:t>ученика-лауреата всероссийских и международных конкурсов</w:t>
      </w:r>
    </w:p>
    <w:p w:rsidR="00667F9D" w:rsidRPr="006539C0" w:rsidRDefault="00667F9D" w:rsidP="00FD78EF">
      <w:pPr>
        <w:pStyle w:val="a3"/>
        <w:shd w:val="clear" w:color="auto" w:fill="FFFFFF"/>
        <w:spacing w:before="0" w:beforeAutospacing="0" w:after="0" w:afterAutospacing="0" w:line="360" w:lineRule="auto"/>
        <w:jc w:val="both"/>
        <w:rPr>
          <w:sz w:val="28"/>
          <w:szCs w:val="28"/>
        </w:rPr>
      </w:pPr>
      <w:r w:rsidRPr="006539C0">
        <w:rPr>
          <w:sz w:val="28"/>
          <w:szCs w:val="28"/>
        </w:rPr>
        <w:t xml:space="preserve">Результаты голосования на кафедре: присутствовало – </w:t>
      </w:r>
      <w:r w:rsidRPr="006539C0">
        <w:rPr>
          <w:b/>
          <w:bCs/>
          <w:i/>
          <w:iCs/>
          <w:sz w:val="28"/>
          <w:szCs w:val="28"/>
        </w:rPr>
        <w:t>8</w:t>
      </w:r>
      <w:r w:rsidRPr="006539C0">
        <w:rPr>
          <w:sz w:val="28"/>
          <w:szCs w:val="28"/>
        </w:rPr>
        <w:t xml:space="preserve">, «за» - </w:t>
      </w:r>
      <w:r w:rsidRPr="006539C0">
        <w:rPr>
          <w:b/>
          <w:bCs/>
          <w:i/>
          <w:iCs/>
          <w:sz w:val="28"/>
          <w:szCs w:val="28"/>
        </w:rPr>
        <w:t>7</w:t>
      </w:r>
      <w:r w:rsidRPr="006539C0">
        <w:rPr>
          <w:sz w:val="28"/>
          <w:szCs w:val="28"/>
        </w:rPr>
        <w:t xml:space="preserve">, «против» - </w:t>
      </w:r>
      <w:r w:rsidRPr="006539C0">
        <w:rPr>
          <w:b/>
          <w:bCs/>
          <w:i/>
          <w:iCs/>
          <w:sz w:val="28"/>
          <w:szCs w:val="28"/>
        </w:rPr>
        <w:t>нет</w:t>
      </w:r>
      <w:r w:rsidRPr="006539C0">
        <w:rPr>
          <w:sz w:val="28"/>
          <w:szCs w:val="28"/>
        </w:rPr>
        <w:t xml:space="preserve">, «воздержалось» - </w:t>
      </w:r>
      <w:r w:rsidRPr="006539C0">
        <w:rPr>
          <w:b/>
          <w:bCs/>
          <w:i/>
          <w:iCs/>
          <w:sz w:val="28"/>
          <w:szCs w:val="28"/>
        </w:rPr>
        <w:t>нет</w:t>
      </w:r>
      <w:r w:rsidRPr="006539C0">
        <w:rPr>
          <w:sz w:val="28"/>
          <w:szCs w:val="28"/>
        </w:rPr>
        <w:t>. Претендент не голосовал</w:t>
      </w:r>
    </w:p>
    <w:p w:rsidR="00667F9D" w:rsidRPr="006539C0" w:rsidRDefault="00667F9D" w:rsidP="00FD78EF">
      <w:pPr>
        <w:pStyle w:val="a3"/>
        <w:shd w:val="clear" w:color="auto" w:fill="FFFFFF"/>
        <w:spacing w:before="0" w:beforeAutospacing="0" w:after="0" w:afterAutospacing="0" w:line="360" w:lineRule="auto"/>
        <w:jc w:val="both"/>
        <w:rPr>
          <w:b/>
          <w:bCs/>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F9293A" w:rsidRDefault="00F9293A" w:rsidP="00461A4F">
      <w:pPr>
        <w:pStyle w:val="a3"/>
        <w:shd w:val="clear" w:color="auto" w:fill="FFFFFF"/>
        <w:spacing w:before="0" w:beforeAutospacing="0" w:after="0" w:afterAutospacing="0"/>
        <w:jc w:val="right"/>
        <w:rPr>
          <w:b/>
          <w:bCs/>
          <w:sz w:val="28"/>
          <w:szCs w:val="28"/>
        </w:rPr>
      </w:pPr>
    </w:p>
    <w:p w:rsidR="00F9293A" w:rsidRDefault="00F9293A" w:rsidP="00461A4F">
      <w:pPr>
        <w:pStyle w:val="a3"/>
        <w:shd w:val="clear" w:color="auto" w:fill="FFFFFF"/>
        <w:spacing w:before="0" w:beforeAutospacing="0" w:after="0" w:afterAutospacing="0"/>
        <w:jc w:val="right"/>
        <w:rPr>
          <w:b/>
          <w:bCs/>
          <w:sz w:val="28"/>
          <w:szCs w:val="28"/>
        </w:rPr>
      </w:pPr>
    </w:p>
    <w:p w:rsidR="00F9293A" w:rsidRDefault="00F9293A" w:rsidP="00461A4F">
      <w:pPr>
        <w:pStyle w:val="a3"/>
        <w:shd w:val="clear" w:color="auto" w:fill="FFFFFF"/>
        <w:spacing w:before="0" w:beforeAutospacing="0" w:after="0" w:afterAutospacing="0"/>
        <w:jc w:val="right"/>
        <w:rPr>
          <w:b/>
          <w:bCs/>
          <w:sz w:val="28"/>
          <w:szCs w:val="28"/>
        </w:rPr>
      </w:pPr>
    </w:p>
    <w:p w:rsidR="00F9293A" w:rsidRDefault="00F9293A" w:rsidP="00461A4F">
      <w:pPr>
        <w:pStyle w:val="a3"/>
        <w:shd w:val="clear" w:color="auto" w:fill="FFFFFF"/>
        <w:spacing w:before="0" w:beforeAutospacing="0" w:after="0" w:afterAutospacing="0"/>
        <w:jc w:val="right"/>
        <w:rPr>
          <w:b/>
          <w:bCs/>
          <w:sz w:val="28"/>
          <w:szCs w:val="28"/>
        </w:rPr>
      </w:pPr>
    </w:p>
    <w:p w:rsidR="00F9293A" w:rsidRDefault="00F9293A" w:rsidP="00461A4F">
      <w:pPr>
        <w:pStyle w:val="a3"/>
        <w:shd w:val="clear" w:color="auto" w:fill="FFFFFF"/>
        <w:spacing w:before="0" w:beforeAutospacing="0" w:after="0" w:afterAutospacing="0"/>
        <w:jc w:val="right"/>
        <w:rPr>
          <w:b/>
          <w:bCs/>
          <w:sz w:val="28"/>
          <w:szCs w:val="28"/>
        </w:rPr>
      </w:pPr>
    </w:p>
    <w:p w:rsidR="00F9293A" w:rsidRDefault="00F9293A" w:rsidP="00461A4F">
      <w:pPr>
        <w:pStyle w:val="a3"/>
        <w:shd w:val="clear" w:color="auto" w:fill="FFFFFF"/>
        <w:spacing w:before="0" w:beforeAutospacing="0" w:after="0" w:afterAutospacing="0"/>
        <w:jc w:val="right"/>
        <w:rPr>
          <w:b/>
          <w:bCs/>
          <w:sz w:val="28"/>
          <w:szCs w:val="28"/>
        </w:rPr>
      </w:pPr>
    </w:p>
    <w:p w:rsidR="00667F9D" w:rsidRDefault="00667F9D" w:rsidP="00461A4F">
      <w:pPr>
        <w:pStyle w:val="a3"/>
        <w:shd w:val="clear" w:color="auto" w:fill="FFFFFF"/>
        <w:spacing w:before="0" w:beforeAutospacing="0" w:after="0" w:afterAutospacing="0"/>
        <w:jc w:val="right"/>
        <w:rPr>
          <w:b/>
          <w:bCs/>
          <w:sz w:val="28"/>
          <w:szCs w:val="28"/>
        </w:rPr>
      </w:pPr>
    </w:p>
    <w:p w:rsidR="00667F9D" w:rsidRPr="00191635" w:rsidRDefault="00667F9D" w:rsidP="00461A4F">
      <w:pPr>
        <w:pStyle w:val="a3"/>
        <w:shd w:val="clear" w:color="auto" w:fill="FFFFFF"/>
        <w:spacing w:before="0" w:beforeAutospacing="0" w:after="0" w:afterAutospacing="0"/>
        <w:jc w:val="right"/>
        <w:rPr>
          <w:b/>
          <w:bCs/>
          <w:sz w:val="28"/>
          <w:szCs w:val="28"/>
        </w:rPr>
      </w:pPr>
      <w:r w:rsidRPr="00191635">
        <w:rPr>
          <w:b/>
          <w:bCs/>
          <w:sz w:val="28"/>
          <w:szCs w:val="28"/>
        </w:rPr>
        <w:lastRenderedPageBreak/>
        <w:t>ПРИ</w:t>
      </w:r>
      <w:bookmarkStart w:id="1" w:name="_GoBack"/>
      <w:bookmarkEnd w:id="1"/>
      <w:r w:rsidRPr="00191635">
        <w:rPr>
          <w:b/>
          <w:bCs/>
          <w:sz w:val="28"/>
          <w:szCs w:val="28"/>
        </w:rPr>
        <w:t xml:space="preserve">ЛОЖЕНИЕ </w:t>
      </w:r>
      <w:r>
        <w:rPr>
          <w:b/>
          <w:bCs/>
          <w:sz w:val="28"/>
          <w:szCs w:val="28"/>
        </w:rPr>
        <w:t>4</w:t>
      </w:r>
    </w:p>
    <w:p w:rsidR="00667F9D" w:rsidRPr="006539C0" w:rsidRDefault="00667F9D" w:rsidP="00BD004E">
      <w:pPr>
        <w:pStyle w:val="af1"/>
        <w:ind w:firstLine="709"/>
        <w:jc w:val="right"/>
        <w:rPr>
          <w:rStyle w:val="af"/>
          <w:rFonts w:ascii="Times New Roman" w:hAnsi="Times New Roman" w:cs="Times New Roman"/>
          <w:color w:val="auto"/>
        </w:rPr>
      </w:pPr>
    </w:p>
    <w:p w:rsidR="00667F9D" w:rsidRDefault="00667F9D" w:rsidP="001B7E62">
      <w:pPr>
        <w:jc w:val="center"/>
        <w:rPr>
          <w:rFonts w:ascii="Times New Roman" w:hAnsi="Times New Roman" w:cs="Times New Roman"/>
          <w:b/>
          <w:bCs/>
          <w:sz w:val="24"/>
          <w:szCs w:val="24"/>
        </w:rPr>
      </w:pPr>
    </w:p>
    <w:p w:rsidR="00667F9D" w:rsidRPr="001B7E62" w:rsidRDefault="00667F9D" w:rsidP="001B7E62">
      <w:pPr>
        <w:jc w:val="center"/>
        <w:rPr>
          <w:rFonts w:ascii="Times New Roman" w:hAnsi="Times New Roman" w:cs="Times New Roman"/>
          <w:b/>
          <w:bCs/>
          <w:sz w:val="24"/>
          <w:szCs w:val="24"/>
        </w:rPr>
      </w:pPr>
      <w:r w:rsidRPr="001B7E62">
        <w:rPr>
          <w:rFonts w:ascii="Times New Roman" w:hAnsi="Times New Roman" w:cs="Times New Roman"/>
          <w:b/>
          <w:bCs/>
          <w:sz w:val="24"/>
          <w:szCs w:val="24"/>
        </w:rPr>
        <w:t>Министерство  культуры Российской Федерации</w:t>
      </w:r>
    </w:p>
    <w:p w:rsidR="00850486" w:rsidRDefault="00667F9D" w:rsidP="001B7E62">
      <w:pPr>
        <w:jc w:val="center"/>
        <w:rPr>
          <w:rFonts w:ascii="Times New Roman" w:hAnsi="Times New Roman" w:cs="Times New Roman"/>
          <w:b/>
          <w:bCs/>
          <w:sz w:val="24"/>
          <w:szCs w:val="24"/>
        </w:rPr>
      </w:pPr>
      <w:r w:rsidRPr="001B7E62">
        <w:rPr>
          <w:rFonts w:ascii="Times New Roman" w:hAnsi="Times New Roman" w:cs="Times New Roman"/>
          <w:b/>
          <w:bCs/>
          <w:sz w:val="24"/>
          <w:szCs w:val="24"/>
        </w:rPr>
        <w:t>федеральное государственное бюджетное образовательное</w:t>
      </w:r>
    </w:p>
    <w:p w:rsidR="00667F9D" w:rsidRPr="001B7E62" w:rsidRDefault="00667F9D" w:rsidP="001B7E62">
      <w:pPr>
        <w:jc w:val="center"/>
        <w:rPr>
          <w:rFonts w:ascii="Times New Roman" w:hAnsi="Times New Roman" w:cs="Times New Roman"/>
          <w:b/>
          <w:bCs/>
          <w:sz w:val="24"/>
          <w:szCs w:val="24"/>
        </w:rPr>
      </w:pPr>
      <w:r w:rsidRPr="001B7E62">
        <w:rPr>
          <w:rFonts w:ascii="Times New Roman" w:hAnsi="Times New Roman" w:cs="Times New Roman"/>
          <w:b/>
          <w:bCs/>
          <w:sz w:val="24"/>
          <w:szCs w:val="24"/>
        </w:rPr>
        <w:t xml:space="preserve"> учреждение</w:t>
      </w:r>
      <w:r w:rsidR="00850486">
        <w:rPr>
          <w:rFonts w:ascii="Times New Roman" w:hAnsi="Times New Roman" w:cs="Times New Roman"/>
          <w:b/>
          <w:bCs/>
          <w:sz w:val="24"/>
          <w:szCs w:val="24"/>
        </w:rPr>
        <w:t xml:space="preserve"> </w:t>
      </w:r>
      <w:r w:rsidRPr="001B7E62">
        <w:rPr>
          <w:rFonts w:ascii="Times New Roman" w:hAnsi="Times New Roman" w:cs="Times New Roman"/>
          <w:b/>
          <w:bCs/>
          <w:sz w:val="24"/>
          <w:szCs w:val="24"/>
        </w:rPr>
        <w:t>высшего образования</w:t>
      </w:r>
    </w:p>
    <w:p w:rsidR="00727145" w:rsidRDefault="00850486" w:rsidP="001B7E62">
      <w:pPr>
        <w:jc w:val="center"/>
        <w:rPr>
          <w:rFonts w:ascii="Times New Roman" w:hAnsi="Times New Roman" w:cs="Times New Roman"/>
          <w:b/>
          <w:bCs/>
          <w:sz w:val="24"/>
          <w:szCs w:val="24"/>
        </w:rPr>
      </w:pPr>
      <w:r w:rsidRPr="001B7E62">
        <w:rPr>
          <w:rFonts w:ascii="Times New Roman" w:hAnsi="Times New Roman" w:cs="Times New Roman"/>
          <w:b/>
          <w:bCs/>
          <w:sz w:val="24"/>
          <w:szCs w:val="24"/>
        </w:rPr>
        <w:t>«ХАБАРОВСКИЙ ГОС</w:t>
      </w:r>
      <w:r>
        <w:rPr>
          <w:rFonts w:ascii="Times New Roman" w:hAnsi="Times New Roman" w:cs="Times New Roman"/>
          <w:b/>
          <w:bCs/>
          <w:sz w:val="24"/>
          <w:szCs w:val="24"/>
        </w:rPr>
        <w:t xml:space="preserve">УДАРСТВЕННЫЙ </w:t>
      </w:r>
    </w:p>
    <w:p w:rsidR="00667F9D" w:rsidRPr="001B7E62" w:rsidRDefault="00850486" w:rsidP="001B7E62">
      <w:pPr>
        <w:jc w:val="center"/>
        <w:rPr>
          <w:rFonts w:ascii="Times New Roman" w:hAnsi="Times New Roman" w:cs="Times New Roman"/>
          <w:b/>
          <w:bCs/>
          <w:sz w:val="24"/>
          <w:szCs w:val="24"/>
        </w:rPr>
      </w:pPr>
      <w:r>
        <w:rPr>
          <w:rFonts w:ascii="Times New Roman" w:hAnsi="Times New Roman" w:cs="Times New Roman"/>
          <w:b/>
          <w:bCs/>
          <w:sz w:val="24"/>
          <w:szCs w:val="24"/>
        </w:rPr>
        <w:t xml:space="preserve">ИНСТИТУТ </w:t>
      </w:r>
      <w:r w:rsidRPr="001B7E62">
        <w:rPr>
          <w:rFonts w:ascii="Times New Roman" w:hAnsi="Times New Roman" w:cs="Times New Roman"/>
          <w:b/>
          <w:bCs/>
          <w:sz w:val="24"/>
          <w:szCs w:val="24"/>
        </w:rPr>
        <w:t xml:space="preserve"> КУЛЬТУРЫ»</w:t>
      </w:r>
    </w:p>
    <w:p w:rsidR="00667F9D" w:rsidRDefault="00667F9D" w:rsidP="001B7E62">
      <w:pPr>
        <w:jc w:val="center"/>
        <w:rPr>
          <w:rFonts w:ascii="Times New Roman" w:hAnsi="Times New Roman" w:cs="Times New Roman"/>
          <w:b/>
          <w:bCs/>
          <w:sz w:val="24"/>
          <w:szCs w:val="24"/>
        </w:rPr>
      </w:pPr>
      <w:r>
        <w:rPr>
          <w:rFonts w:ascii="Times New Roman" w:hAnsi="Times New Roman" w:cs="Times New Roman"/>
          <w:b/>
          <w:bCs/>
          <w:sz w:val="24"/>
          <w:szCs w:val="24"/>
        </w:rPr>
        <w:t>(ХГИ</w:t>
      </w:r>
      <w:r w:rsidR="00727145">
        <w:rPr>
          <w:rFonts w:ascii="Times New Roman" w:hAnsi="Times New Roman" w:cs="Times New Roman"/>
          <w:b/>
          <w:bCs/>
          <w:sz w:val="24"/>
          <w:szCs w:val="24"/>
        </w:rPr>
        <w:t>К)</w:t>
      </w:r>
    </w:p>
    <w:p w:rsidR="00667F9D" w:rsidRDefault="00667F9D" w:rsidP="001B7E62">
      <w:pPr>
        <w:jc w:val="center"/>
        <w:rPr>
          <w:rFonts w:ascii="Times New Roman" w:hAnsi="Times New Roman" w:cs="Times New Roman"/>
          <w:b/>
          <w:bCs/>
          <w:sz w:val="24"/>
          <w:szCs w:val="24"/>
        </w:rPr>
      </w:pPr>
    </w:p>
    <w:p w:rsidR="00667F9D" w:rsidRPr="00191635" w:rsidRDefault="00667F9D" w:rsidP="00191635">
      <w:pPr>
        <w:jc w:val="center"/>
        <w:rPr>
          <w:rFonts w:ascii="Times New Roman" w:hAnsi="Times New Roman" w:cs="Times New Roman"/>
          <w:sz w:val="24"/>
          <w:szCs w:val="24"/>
        </w:rPr>
      </w:pPr>
      <w:r>
        <w:rPr>
          <w:rFonts w:ascii="Times New Roman" w:hAnsi="Times New Roman" w:cs="Times New Roman"/>
          <w:b/>
          <w:bCs/>
          <w:sz w:val="24"/>
          <w:szCs w:val="24"/>
        </w:rPr>
        <w:t xml:space="preserve">Кафедра </w:t>
      </w:r>
      <w:r w:rsidRPr="00191635">
        <w:rPr>
          <w:rFonts w:ascii="Times New Roman" w:hAnsi="Times New Roman" w:cs="Times New Roman"/>
          <w:i/>
          <w:iCs/>
          <w:sz w:val="24"/>
          <w:szCs w:val="24"/>
        </w:rPr>
        <w:t>(полное наименование кафедры)</w:t>
      </w:r>
    </w:p>
    <w:p w:rsidR="00667F9D" w:rsidRDefault="00667F9D" w:rsidP="001B7E62">
      <w:pPr>
        <w:ind w:left="-360" w:right="-98" w:firstLine="360"/>
        <w:jc w:val="center"/>
        <w:rPr>
          <w:rFonts w:ascii="Times New Roman" w:hAnsi="Times New Roman" w:cs="Times New Roman"/>
          <w:caps/>
          <w:sz w:val="28"/>
          <w:szCs w:val="28"/>
        </w:rPr>
      </w:pPr>
    </w:p>
    <w:p w:rsidR="00667F9D" w:rsidRPr="001B7E62" w:rsidRDefault="00667F9D" w:rsidP="001B7E62">
      <w:pPr>
        <w:ind w:left="-360" w:right="-98" w:firstLine="360"/>
        <w:jc w:val="center"/>
        <w:rPr>
          <w:rFonts w:ascii="Times New Roman" w:hAnsi="Times New Roman" w:cs="Times New Roman"/>
          <w:caps/>
          <w:sz w:val="28"/>
          <w:szCs w:val="28"/>
        </w:rPr>
      </w:pPr>
    </w:p>
    <w:p w:rsidR="00667F9D" w:rsidRPr="001B7E62" w:rsidRDefault="00667F9D" w:rsidP="001B7E62">
      <w:pPr>
        <w:ind w:left="-360" w:right="-98" w:firstLine="360"/>
        <w:jc w:val="center"/>
        <w:rPr>
          <w:rFonts w:ascii="Times New Roman" w:hAnsi="Times New Roman" w:cs="Times New Roman"/>
          <w:caps/>
          <w:sz w:val="28"/>
          <w:szCs w:val="28"/>
        </w:rPr>
      </w:pPr>
      <w:r w:rsidRPr="001B7E62">
        <w:rPr>
          <w:rFonts w:ascii="Times New Roman" w:hAnsi="Times New Roman" w:cs="Times New Roman"/>
          <w:caps/>
          <w:sz w:val="28"/>
          <w:szCs w:val="28"/>
        </w:rPr>
        <w:t>Выписка из ПРОТОКОЛа</w:t>
      </w:r>
    </w:p>
    <w:p w:rsidR="00667F9D" w:rsidRDefault="00667F9D" w:rsidP="001B7E62">
      <w:pPr>
        <w:ind w:left="-360" w:right="-98" w:firstLine="360"/>
        <w:jc w:val="center"/>
        <w:rPr>
          <w:rFonts w:ascii="Times New Roman" w:hAnsi="Times New Roman" w:cs="Times New Roman"/>
          <w:sz w:val="28"/>
          <w:szCs w:val="28"/>
        </w:rPr>
      </w:pPr>
      <w:r w:rsidRPr="001B7E62">
        <w:rPr>
          <w:rFonts w:ascii="Times New Roman" w:hAnsi="Times New Roman" w:cs="Times New Roman"/>
          <w:sz w:val="28"/>
          <w:szCs w:val="28"/>
        </w:rPr>
        <w:t xml:space="preserve">заседания </w:t>
      </w:r>
      <w:r>
        <w:rPr>
          <w:rFonts w:ascii="Times New Roman" w:hAnsi="Times New Roman" w:cs="Times New Roman"/>
          <w:sz w:val="28"/>
          <w:szCs w:val="28"/>
        </w:rPr>
        <w:t>кафедры</w:t>
      </w:r>
    </w:p>
    <w:p w:rsidR="00850486" w:rsidRDefault="00850486" w:rsidP="001B7E62">
      <w:pPr>
        <w:ind w:firstLine="357"/>
        <w:rPr>
          <w:rFonts w:ascii="Times New Roman" w:hAnsi="Times New Roman" w:cs="Times New Roman"/>
          <w:sz w:val="28"/>
          <w:szCs w:val="28"/>
        </w:rPr>
      </w:pPr>
    </w:p>
    <w:p w:rsidR="00667F9D" w:rsidRPr="001B7E62" w:rsidRDefault="00850486" w:rsidP="001B7E62">
      <w:pPr>
        <w:ind w:firstLine="357"/>
        <w:rPr>
          <w:rFonts w:ascii="Times New Roman" w:hAnsi="Times New Roman" w:cs="Times New Roman"/>
          <w:sz w:val="28"/>
          <w:szCs w:val="28"/>
        </w:rPr>
      </w:pPr>
      <w:r>
        <w:rPr>
          <w:rFonts w:ascii="Times New Roman" w:hAnsi="Times New Roman" w:cs="Times New Roman"/>
          <w:sz w:val="28"/>
          <w:szCs w:val="28"/>
        </w:rPr>
        <w:t>15.04.2016</w:t>
      </w:r>
      <w:r w:rsidR="00667F9D">
        <w:rPr>
          <w:rFonts w:ascii="Times New Roman" w:hAnsi="Times New Roman" w:cs="Times New Roman"/>
          <w:sz w:val="28"/>
          <w:szCs w:val="28"/>
        </w:rPr>
        <w:t xml:space="preserve"> г.</w:t>
      </w:r>
      <w:r w:rsidR="00667F9D" w:rsidRPr="001B7E62">
        <w:rPr>
          <w:rFonts w:ascii="Times New Roman" w:hAnsi="Times New Roman" w:cs="Times New Roman"/>
          <w:sz w:val="28"/>
          <w:szCs w:val="28"/>
        </w:rPr>
        <w:t xml:space="preserve">                                                   </w:t>
      </w:r>
      <w:r w:rsidR="00727145">
        <w:rPr>
          <w:rFonts w:ascii="Times New Roman" w:hAnsi="Times New Roman" w:cs="Times New Roman"/>
          <w:sz w:val="28"/>
          <w:szCs w:val="28"/>
        </w:rPr>
        <w:t xml:space="preserve">                           </w:t>
      </w:r>
      <w:r w:rsidR="00667F9D" w:rsidRPr="001B7E62">
        <w:rPr>
          <w:rFonts w:ascii="Times New Roman" w:hAnsi="Times New Roman" w:cs="Times New Roman"/>
          <w:sz w:val="28"/>
          <w:szCs w:val="28"/>
        </w:rPr>
        <w:t xml:space="preserve"> </w:t>
      </w:r>
      <w:r>
        <w:rPr>
          <w:rFonts w:ascii="Times New Roman" w:hAnsi="Times New Roman" w:cs="Times New Roman"/>
          <w:sz w:val="28"/>
          <w:szCs w:val="28"/>
        </w:rPr>
        <w:t xml:space="preserve">              </w:t>
      </w:r>
      <w:r w:rsidR="00667F9D" w:rsidRPr="001B7E62">
        <w:rPr>
          <w:rFonts w:ascii="Times New Roman" w:hAnsi="Times New Roman" w:cs="Times New Roman"/>
          <w:sz w:val="28"/>
          <w:szCs w:val="28"/>
        </w:rPr>
        <w:t xml:space="preserve"> № </w:t>
      </w:r>
      <w:r w:rsidR="00667F9D">
        <w:rPr>
          <w:rFonts w:ascii="Times New Roman" w:hAnsi="Times New Roman" w:cs="Times New Roman"/>
          <w:sz w:val="28"/>
          <w:szCs w:val="28"/>
        </w:rPr>
        <w:t>___</w:t>
      </w:r>
    </w:p>
    <w:p w:rsidR="00667F9D" w:rsidRPr="001B7E62" w:rsidRDefault="00667F9D" w:rsidP="001B7E62">
      <w:pPr>
        <w:ind w:firstLine="357"/>
        <w:jc w:val="center"/>
        <w:rPr>
          <w:rFonts w:ascii="Times New Roman" w:hAnsi="Times New Roman" w:cs="Times New Roman"/>
          <w:sz w:val="28"/>
          <w:szCs w:val="28"/>
        </w:rPr>
      </w:pPr>
      <w:r w:rsidRPr="001B7E62">
        <w:rPr>
          <w:rFonts w:ascii="Times New Roman" w:hAnsi="Times New Roman" w:cs="Times New Roman"/>
          <w:sz w:val="28"/>
          <w:szCs w:val="28"/>
        </w:rPr>
        <w:t>г. Хабаровск</w:t>
      </w:r>
    </w:p>
    <w:p w:rsidR="00667F9D" w:rsidRPr="001B7E62" w:rsidRDefault="00667F9D" w:rsidP="001B7E62">
      <w:pPr>
        <w:ind w:firstLine="357"/>
        <w:rPr>
          <w:rFonts w:ascii="Times New Roman" w:hAnsi="Times New Roman" w:cs="Times New Roman"/>
          <w:sz w:val="28"/>
          <w:szCs w:val="28"/>
        </w:rPr>
      </w:pPr>
    </w:p>
    <w:p w:rsidR="00667F9D" w:rsidRPr="001B7E62" w:rsidRDefault="00667F9D" w:rsidP="001B7E62">
      <w:pPr>
        <w:jc w:val="both"/>
        <w:rPr>
          <w:rFonts w:ascii="Times New Roman" w:hAnsi="Times New Roman" w:cs="Times New Roman"/>
          <w:i/>
          <w:iCs/>
          <w:sz w:val="28"/>
          <w:szCs w:val="28"/>
        </w:rPr>
      </w:pPr>
      <w:r w:rsidRPr="001B7E62">
        <w:rPr>
          <w:rFonts w:ascii="Times New Roman" w:hAnsi="Times New Roman" w:cs="Times New Roman"/>
          <w:sz w:val="28"/>
          <w:szCs w:val="28"/>
        </w:rPr>
        <w:t xml:space="preserve">Председатель </w:t>
      </w:r>
      <w:r w:rsidR="00727145">
        <w:rPr>
          <w:rFonts w:ascii="Times New Roman" w:hAnsi="Times New Roman" w:cs="Times New Roman"/>
          <w:sz w:val="28"/>
          <w:szCs w:val="28"/>
        </w:rPr>
        <w:t xml:space="preserve">– </w:t>
      </w:r>
      <w:r w:rsidR="00727145" w:rsidRPr="00727145">
        <w:rPr>
          <w:rFonts w:ascii="Times New Roman" w:hAnsi="Times New Roman" w:cs="Times New Roman"/>
          <w:iCs/>
          <w:sz w:val="28"/>
          <w:szCs w:val="28"/>
        </w:rPr>
        <w:t>Луговая М.С.,</w:t>
      </w:r>
      <w:r w:rsidR="00727145">
        <w:rPr>
          <w:rFonts w:ascii="Times New Roman" w:hAnsi="Times New Roman" w:cs="Times New Roman"/>
          <w:i/>
          <w:iCs/>
          <w:sz w:val="28"/>
          <w:szCs w:val="28"/>
        </w:rPr>
        <w:t xml:space="preserve"> </w:t>
      </w:r>
      <w:r>
        <w:rPr>
          <w:rFonts w:ascii="Times New Roman" w:hAnsi="Times New Roman" w:cs="Times New Roman"/>
          <w:sz w:val="28"/>
          <w:szCs w:val="28"/>
        </w:rPr>
        <w:t>зав. кафедрой</w:t>
      </w:r>
      <w:r w:rsidR="00727145">
        <w:rPr>
          <w:rFonts w:ascii="Times New Roman" w:hAnsi="Times New Roman" w:cs="Times New Roman"/>
          <w:sz w:val="28"/>
          <w:szCs w:val="28"/>
        </w:rPr>
        <w:t xml:space="preserve">, </w:t>
      </w:r>
      <w:proofErr w:type="spellStart"/>
      <w:r w:rsidR="00727145">
        <w:rPr>
          <w:rFonts w:ascii="Times New Roman" w:hAnsi="Times New Roman" w:cs="Times New Roman"/>
          <w:sz w:val="28"/>
          <w:szCs w:val="28"/>
        </w:rPr>
        <w:t>кан</w:t>
      </w:r>
      <w:proofErr w:type="spellEnd"/>
      <w:r w:rsidR="00727145">
        <w:rPr>
          <w:rFonts w:ascii="Times New Roman" w:hAnsi="Times New Roman" w:cs="Times New Roman"/>
          <w:sz w:val="28"/>
          <w:szCs w:val="28"/>
        </w:rPr>
        <w:t>.</w:t>
      </w:r>
      <w:r w:rsidR="00B53D96">
        <w:rPr>
          <w:rFonts w:ascii="Times New Roman" w:hAnsi="Times New Roman" w:cs="Times New Roman"/>
          <w:sz w:val="28"/>
          <w:szCs w:val="28"/>
        </w:rPr>
        <w:t xml:space="preserve"> </w:t>
      </w:r>
      <w:proofErr w:type="spellStart"/>
      <w:r w:rsidR="00B53D96">
        <w:rPr>
          <w:rFonts w:ascii="Times New Roman" w:hAnsi="Times New Roman" w:cs="Times New Roman"/>
          <w:sz w:val="28"/>
          <w:szCs w:val="28"/>
        </w:rPr>
        <w:t>пед</w:t>
      </w:r>
      <w:proofErr w:type="spellEnd"/>
      <w:r w:rsidR="00B53D96">
        <w:rPr>
          <w:rFonts w:ascii="Times New Roman" w:hAnsi="Times New Roman" w:cs="Times New Roman"/>
          <w:sz w:val="28"/>
          <w:szCs w:val="28"/>
        </w:rPr>
        <w:t>. наук, доцент</w:t>
      </w:r>
      <w:r>
        <w:rPr>
          <w:rFonts w:ascii="Times New Roman" w:hAnsi="Times New Roman" w:cs="Times New Roman"/>
          <w:sz w:val="28"/>
          <w:szCs w:val="28"/>
        </w:rPr>
        <w:t xml:space="preserve"> </w:t>
      </w:r>
    </w:p>
    <w:p w:rsidR="00667F9D" w:rsidRPr="001B7E62" w:rsidRDefault="00667F9D" w:rsidP="001B7E62">
      <w:pPr>
        <w:jc w:val="both"/>
        <w:rPr>
          <w:rFonts w:ascii="Times New Roman" w:hAnsi="Times New Roman" w:cs="Times New Roman"/>
          <w:i/>
          <w:iCs/>
          <w:sz w:val="28"/>
          <w:szCs w:val="28"/>
        </w:rPr>
      </w:pPr>
      <w:r w:rsidRPr="001B7E62">
        <w:rPr>
          <w:rFonts w:ascii="Times New Roman" w:hAnsi="Times New Roman" w:cs="Times New Roman"/>
          <w:sz w:val="28"/>
          <w:szCs w:val="28"/>
        </w:rPr>
        <w:t xml:space="preserve">Секретарь  -  </w:t>
      </w:r>
      <w:proofErr w:type="spellStart"/>
      <w:r w:rsidR="00B53D96" w:rsidRPr="00B53D96">
        <w:rPr>
          <w:rFonts w:ascii="Times New Roman" w:hAnsi="Times New Roman" w:cs="Times New Roman"/>
          <w:iCs/>
          <w:sz w:val="28"/>
          <w:szCs w:val="28"/>
        </w:rPr>
        <w:t>Букетова</w:t>
      </w:r>
      <w:proofErr w:type="spellEnd"/>
      <w:r w:rsidR="00B53D96" w:rsidRPr="00B53D96">
        <w:rPr>
          <w:rFonts w:ascii="Times New Roman" w:hAnsi="Times New Roman" w:cs="Times New Roman"/>
          <w:iCs/>
          <w:sz w:val="28"/>
          <w:szCs w:val="28"/>
        </w:rPr>
        <w:t xml:space="preserve"> С.С., лаборант кафедры</w:t>
      </w:r>
    </w:p>
    <w:p w:rsidR="00667F9D" w:rsidRPr="001B7E62" w:rsidRDefault="00667F9D" w:rsidP="001B7E62">
      <w:pPr>
        <w:jc w:val="both"/>
        <w:rPr>
          <w:rFonts w:ascii="Times New Roman" w:hAnsi="Times New Roman" w:cs="Times New Roman"/>
          <w:i/>
          <w:iCs/>
          <w:sz w:val="28"/>
          <w:szCs w:val="28"/>
        </w:rPr>
      </w:pPr>
      <w:r w:rsidRPr="001B7E62">
        <w:rPr>
          <w:rFonts w:ascii="Times New Roman" w:hAnsi="Times New Roman" w:cs="Times New Roman"/>
          <w:sz w:val="28"/>
          <w:szCs w:val="28"/>
          <w:u w:val="single"/>
        </w:rPr>
        <w:t>Присутствовали</w:t>
      </w:r>
      <w:r w:rsidRPr="001B7E62">
        <w:rPr>
          <w:rFonts w:ascii="Times New Roman" w:hAnsi="Times New Roman" w:cs="Times New Roman"/>
          <w:sz w:val="28"/>
          <w:szCs w:val="28"/>
        </w:rPr>
        <w:t xml:space="preserve">: </w:t>
      </w:r>
      <w:r w:rsidRPr="001B7E62">
        <w:rPr>
          <w:rFonts w:ascii="Times New Roman" w:hAnsi="Times New Roman" w:cs="Times New Roman"/>
          <w:i/>
          <w:iCs/>
          <w:sz w:val="28"/>
          <w:szCs w:val="28"/>
        </w:rPr>
        <w:t>(перечисляются ФИО преподавателей кафедры с указанием должности</w:t>
      </w:r>
      <w:r w:rsidR="00727145">
        <w:rPr>
          <w:rFonts w:ascii="Times New Roman" w:hAnsi="Times New Roman" w:cs="Times New Roman"/>
          <w:i/>
          <w:iCs/>
          <w:sz w:val="28"/>
          <w:szCs w:val="28"/>
        </w:rPr>
        <w:t xml:space="preserve"> в алфавитном порядке</w:t>
      </w:r>
      <w:r w:rsidRPr="001B7E62">
        <w:rPr>
          <w:rFonts w:ascii="Times New Roman" w:hAnsi="Times New Roman" w:cs="Times New Roman"/>
          <w:i/>
          <w:iCs/>
          <w:sz w:val="28"/>
          <w:szCs w:val="28"/>
        </w:rPr>
        <w:t>)</w:t>
      </w:r>
    </w:p>
    <w:p w:rsidR="00667F9D" w:rsidRDefault="00667F9D" w:rsidP="001B7E62">
      <w:pPr>
        <w:jc w:val="both"/>
        <w:rPr>
          <w:rFonts w:ascii="Times New Roman" w:hAnsi="Times New Roman" w:cs="Times New Roman"/>
          <w:sz w:val="28"/>
          <w:szCs w:val="28"/>
        </w:rPr>
      </w:pPr>
    </w:p>
    <w:p w:rsidR="00850486" w:rsidRDefault="00850486" w:rsidP="001B7E62">
      <w:pPr>
        <w:jc w:val="both"/>
        <w:rPr>
          <w:sz w:val="28"/>
          <w:szCs w:val="28"/>
        </w:rPr>
      </w:pPr>
    </w:p>
    <w:p w:rsidR="00667F9D" w:rsidRPr="001B7E62" w:rsidRDefault="00667F9D" w:rsidP="001B7E62">
      <w:pPr>
        <w:jc w:val="both"/>
        <w:rPr>
          <w:rFonts w:ascii="Times New Roman" w:hAnsi="Times New Roman" w:cs="Times New Roman"/>
          <w:sz w:val="28"/>
          <w:szCs w:val="28"/>
        </w:rPr>
      </w:pPr>
      <w:r w:rsidRPr="001B7E62">
        <w:rPr>
          <w:rFonts w:ascii="Times New Roman" w:hAnsi="Times New Roman" w:cs="Times New Roman"/>
          <w:sz w:val="28"/>
          <w:szCs w:val="28"/>
        </w:rPr>
        <w:t>ПОВЕСТКА ДНЯ:</w:t>
      </w:r>
    </w:p>
    <w:p w:rsidR="00667F9D" w:rsidRPr="001B7E62" w:rsidRDefault="00667F9D" w:rsidP="001B7E62">
      <w:pPr>
        <w:ind w:firstLine="709"/>
        <w:jc w:val="both"/>
        <w:rPr>
          <w:rFonts w:ascii="Times New Roman" w:hAnsi="Times New Roman" w:cs="Times New Roman"/>
          <w:i/>
          <w:iCs/>
          <w:sz w:val="28"/>
          <w:szCs w:val="28"/>
        </w:rPr>
      </w:pPr>
      <w:r w:rsidRPr="001B7E62">
        <w:rPr>
          <w:rFonts w:ascii="Times New Roman" w:hAnsi="Times New Roman" w:cs="Times New Roman"/>
          <w:sz w:val="28"/>
          <w:szCs w:val="28"/>
        </w:rPr>
        <w:t xml:space="preserve">4. (или другой номер вопроса) Об избрании </w:t>
      </w:r>
      <w:r w:rsidRPr="001B7E62">
        <w:rPr>
          <w:rFonts w:ascii="Times New Roman" w:hAnsi="Times New Roman" w:cs="Times New Roman"/>
          <w:i/>
          <w:iCs/>
          <w:sz w:val="28"/>
          <w:szCs w:val="28"/>
        </w:rPr>
        <w:t>(ФИО соискателя)</w:t>
      </w:r>
      <w:r>
        <w:rPr>
          <w:rFonts w:ascii="Times New Roman" w:hAnsi="Times New Roman" w:cs="Times New Roman"/>
          <w:sz w:val="28"/>
          <w:szCs w:val="28"/>
        </w:rPr>
        <w:t xml:space="preserve"> на должность </w:t>
      </w:r>
      <w:r w:rsidRPr="001B7E62">
        <w:rPr>
          <w:rFonts w:ascii="Times New Roman" w:hAnsi="Times New Roman" w:cs="Times New Roman"/>
          <w:i/>
          <w:iCs/>
          <w:sz w:val="28"/>
          <w:szCs w:val="28"/>
        </w:rPr>
        <w:t>(указывается должность, на которую избирается преподаватель)</w:t>
      </w:r>
      <w:r>
        <w:rPr>
          <w:rFonts w:ascii="Times New Roman" w:hAnsi="Times New Roman" w:cs="Times New Roman"/>
          <w:sz w:val="28"/>
          <w:szCs w:val="28"/>
        </w:rPr>
        <w:t xml:space="preserve"> кафедры </w:t>
      </w:r>
      <w:r w:rsidRPr="001B7E62">
        <w:rPr>
          <w:rFonts w:ascii="Times New Roman" w:hAnsi="Times New Roman" w:cs="Times New Roman"/>
          <w:i/>
          <w:iCs/>
          <w:sz w:val="28"/>
          <w:szCs w:val="28"/>
        </w:rPr>
        <w:t>(наименование кафедры).</w:t>
      </w:r>
    </w:p>
    <w:p w:rsidR="00667F9D" w:rsidRDefault="00667F9D" w:rsidP="001B7E62">
      <w:pPr>
        <w:jc w:val="both"/>
        <w:rPr>
          <w:sz w:val="28"/>
          <w:szCs w:val="28"/>
        </w:rPr>
      </w:pPr>
    </w:p>
    <w:p w:rsidR="00667F9D" w:rsidRPr="007C530D" w:rsidRDefault="00667F9D" w:rsidP="001B7E62">
      <w:pPr>
        <w:pStyle w:val="af2"/>
        <w:ind w:left="0"/>
        <w:jc w:val="both"/>
        <w:rPr>
          <w:sz w:val="28"/>
          <w:szCs w:val="28"/>
        </w:rPr>
      </w:pPr>
      <w:r w:rsidRPr="007C530D">
        <w:rPr>
          <w:sz w:val="28"/>
          <w:szCs w:val="28"/>
        </w:rPr>
        <w:t>4. СЛУШАЛИ:</w:t>
      </w:r>
    </w:p>
    <w:p w:rsidR="00667F9D" w:rsidRDefault="00667F9D" w:rsidP="001B7E62">
      <w:pPr>
        <w:pStyle w:val="af2"/>
        <w:ind w:left="0" w:firstLine="709"/>
        <w:jc w:val="both"/>
        <w:rPr>
          <w:i/>
          <w:iCs/>
          <w:sz w:val="28"/>
          <w:szCs w:val="28"/>
        </w:rPr>
      </w:pPr>
      <w:r>
        <w:rPr>
          <w:sz w:val="28"/>
          <w:szCs w:val="28"/>
        </w:rPr>
        <w:t xml:space="preserve">Иванова И.И. </w:t>
      </w:r>
      <w:r w:rsidR="00727145">
        <w:rPr>
          <w:sz w:val="28"/>
          <w:szCs w:val="28"/>
        </w:rPr>
        <w:t xml:space="preserve"> – представил отчет о работе</w:t>
      </w:r>
      <w:r>
        <w:rPr>
          <w:sz w:val="28"/>
          <w:szCs w:val="28"/>
        </w:rPr>
        <w:t xml:space="preserve"> за период с января 2013 г. по январь 2016 года в связи с участием в конкурсе на замещение должности </w:t>
      </w:r>
      <w:r w:rsidRPr="001B7E62">
        <w:rPr>
          <w:i/>
          <w:iCs/>
          <w:sz w:val="28"/>
          <w:szCs w:val="28"/>
        </w:rPr>
        <w:t>(наименование должности)</w:t>
      </w:r>
      <w:r>
        <w:rPr>
          <w:i/>
          <w:iCs/>
          <w:sz w:val="28"/>
          <w:szCs w:val="28"/>
        </w:rPr>
        <w:t>.</w:t>
      </w:r>
    </w:p>
    <w:p w:rsidR="00667F9D" w:rsidRDefault="00667F9D" w:rsidP="001B7E62">
      <w:pPr>
        <w:pStyle w:val="af2"/>
        <w:ind w:left="0" w:firstLine="709"/>
        <w:jc w:val="both"/>
        <w:rPr>
          <w:i/>
          <w:iCs/>
          <w:sz w:val="28"/>
          <w:szCs w:val="28"/>
        </w:rPr>
      </w:pPr>
      <w:r w:rsidRPr="007D3DC0">
        <w:rPr>
          <w:sz w:val="28"/>
          <w:szCs w:val="28"/>
        </w:rPr>
        <w:t>В обсуждении отчета приняли участие</w:t>
      </w:r>
      <w:r w:rsidR="00727145">
        <w:rPr>
          <w:sz w:val="28"/>
          <w:szCs w:val="28"/>
        </w:rPr>
        <w:t xml:space="preserve"> </w:t>
      </w:r>
      <w:r w:rsidRPr="007D3DC0">
        <w:rPr>
          <w:i/>
          <w:iCs/>
          <w:sz w:val="28"/>
          <w:szCs w:val="28"/>
        </w:rPr>
        <w:t xml:space="preserve">(указываются ФИО </w:t>
      </w:r>
      <w:r>
        <w:rPr>
          <w:i/>
          <w:iCs/>
          <w:sz w:val="28"/>
          <w:szCs w:val="28"/>
        </w:rPr>
        <w:t xml:space="preserve">и должности </w:t>
      </w:r>
      <w:r w:rsidRPr="007D3DC0">
        <w:rPr>
          <w:i/>
          <w:iCs/>
          <w:sz w:val="28"/>
          <w:szCs w:val="28"/>
        </w:rPr>
        <w:t>выступивших – в выступлениях дается оценка работы преподавателя, замечания, пожелания, рекомендации по его избранию на должность)</w:t>
      </w:r>
    </w:p>
    <w:p w:rsidR="00B53D96" w:rsidRDefault="00B53D96" w:rsidP="00B53D96">
      <w:pPr>
        <w:pStyle w:val="af2"/>
        <w:ind w:left="0"/>
        <w:jc w:val="both"/>
        <w:rPr>
          <w:sz w:val="28"/>
          <w:szCs w:val="28"/>
        </w:rPr>
      </w:pPr>
    </w:p>
    <w:p w:rsidR="00B53D96" w:rsidRDefault="00B53D96" w:rsidP="00B53D96">
      <w:pPr>
        <w:pStyle w:val="af2"/>
        <w:ind w:left="0"/>
        <w:jc w:val="both"/>
        <w:rPr>
          <w:sz w:val="28"/>
          <w:szCs w:val="28"/>
        </w:rPr>
      </w:pPr>
    </w:p>
    <w:p w:rsidR="00727145" w:rsidRDefault="00727145" w:rsidP="00B53D96">
      <w:pPr>
        <w:pStyle w:val="af2"/>
        <w:ind w:left="0"/>
        <w:jc w:val="both"/>
        <w:rPr>
          <w:sz w:val="28"/>
          <w:szCs w:val="28"/>
        </w:rPr>
      </w:pPr>
      <w:r>
        <w:rPr>
          <w:sz w:val="28"/>
          <w:szCs w:val="28"/>
        </w:rPr>
        <w:t>ВЫСТУПИЛИ</w:t>
      </w:r>
    </w:p>
    <w:p w:rsidR="00667F9D" w:rsidRDefault="00667F9D" w:rsidP="001B7E62">
      <w:pPr>
        <w:pStyle w:val="af2"/>
        <w:ind w:left="0" w:firstLine="709"/>
        <w:jc w:val="both"/>
        <w:rPr>
          <w:i/>
          <w:iCs/>
          <w:sz w:val="28"/>
          <w:szCs w:val="28"/>
        </w:rPr>
      </w:pPr>
      <w:r w:rsidRPr="007D3DC0">
        <w:rPr>
          <w:sz w:val="28"/>
          <w:szCs w:val="28"/>
        </w:rPr>
        <w:t>Петрова С.А.</w:t>
      </w:r>
      <w:r>
        <w:rPr>
          <w:i/>
          <w:iCs/>
          <w:sz w:val="28"/>
          <w:szCs w:val="28"/>
        </w:rPr>
        <w:t xml:space="preserve"> (краткое содержание выступления)</w:t>
      </w:r>
    </w:p>
    <w:p w:rsidR="00B53D96" w:rsidRDefault="00B53D96" w:rsidP="007D3DC0">
      <w:pPr>
        <w:pStyle w:val="af2"/>
        <w:ind w:left="0" w:firstLine="709"/>
        <w:jc w:val="both"/>
        <w:rPr>
          <w:sz w:val="28"/>
          <w:szCs w:val="28"/>
        </w:rPr>
      </w:pPr>
    </w:p>
    <w:p w:rsidR="00667F9D" w:rsidRDefault="00667F9D" w:rsidP="007D3DC0">
      <w:pPr>
        <w:pStyle w:val="af2"/>
        <w:ind w:left="0" w:firstLine="709"/>
        <w:jc w:val="both"/>
        <w:rPr>
          <w:i/>
          <w:iCs/>
          <w:sz w:val="28"/>
          <w:szCs w:val="28"/>
        </w:rPr>
      </w:pPr>
      <w:r w:rsidRPr="007D3DC0">
        <w:rPr>
          <w:sz w:val="28"/>
          <w:szCs w:val="28"/>
        </w:rPr>
        <w:t>Сидоров И.И</w:t>
      </w:r>
      <w:r>
        <w:rPr>
          <w:i/>
          <w:iCs/>
          <w:sz w:val="28"/>
          <w:szCs w:val="28"/>
        </w:rPr>
        <w:t>. (краткое содержание выступления)</w:t>
      </w:r>
    </w:p>
    <w:p w:rsidR="00667F9D" w:rsidRDefault="00667F9D" w:rsidP="001B7E62">
      <w:pPr>
        <w:pStyle w:val="af2"/>
        <w:ind w:left="0" w:firstLine="709"/>
        <w:jc w:val="both"/>
        <w:rPr>
          <w:i/>
          <w:iCs/>
          <w:sz w:val="28"/>
          <w:szCs w:val="28"/>
        </w:rPr>
      </w:pPr>
    </w:p>
    <w:p w:rsidR="00B53D96" w:rsidRDefault="00B53D96" w:rsidP="001B7E62">
      <w:pPr>
        <w:pStyle w:val="af2"/>
        <w:ind w:left="0" w:firstLine="709"/>
        <w:jc w:val="both"/>
        <w:rPr>
          <w:sz w:val="28"/>
          <w:szCs w:val="28"/>
        </w:rPr>
      </w:pPr>
      <w:r>
        <w:rPr>
          <w:iCs/>
          <w:sz w:val="28"/>
          <w:szCs w:val="28"/>
        </w:rPr>
        <w:t xml:space="preserve">Луговая М.С. – представила мотивированное заключение кафедры по кандидатуре </w:t>
      </w:r>
      <w:r w:rsidRPr="00191635">
        <w:rPr>
          <w:i/>
          <w:iCs/>
          <w:sz w:val="28"/>
          <w:szCs w:val="28"/>
        </w:rPr>
        <w:t>(ФИО)</w:t>
      </w:r>
      <w:r>
        <w:rPr>
          <w:sz w:val="28"/>
          <w:szCs w:val="28"/>
        </w:rPr>
        <w:t xml:space="preserve"> для избрания по конкурсу на должность (</w:t>
      </w:r>
      <w:r w:rsidRPr="00191635">
        <w:rPr>
          <w:i/>
          <w:iCs/>
          <w:sz w:val="28"/>
          <w:szCs w:val="28"/>
        </w:rPr>
        <w:t>наименование должности</w:t>
      </w:r>
      <w:r>
        <w:rPr>
          <w:sz w:val="28"/>
          <w:szCs w:val="28"/>
        </w:rPr>
        <w:t>).</w:t>
      </w:r>
    </w:p>
    <w:p w:rsidR="00B53D96" w:rsidRPr="00B53D96" w:rsidRDefault="00B53D96" w:rsidP="001B7E62">
      <w:pPr>
        <w:pStyle w:val="af2"/>
        <w:ind w:left="0" w:firstLine="709"/>
        <w:jc w:val="both"/>
        <w:rPr>
          <w:iCs/>
          <w:sz w:val="28"/>
          <w:szCs w:val="28"/>
        </w:rPr>
      </w:pPr>
      <w:r>
        <w:rPr>
          <w:sz w:val="28"/>
          <w:szCs w:val="28"/>
        </w:rPr>
        <w:t xml:space="preserve">Предложила </w:t>
      </w:r>
    </w:p>
    <w:p w:rsidR="00B53D96" w:rsidRDefault="00B53D96" w:rsidP="00B53D96">
      <w:pPr>
        <w:pStyle w:val="af2"/>
        <w:ind w:left="0" w:firstLine="709"/>
        <w:jc w:val="both"/>
        <w:rPr>
          <w:sz w:val="28"/>
          <w:szCs w:val="28"/>
        </w:rPr>
      </w:pPr>
      <w:r>
        <w:rPr>
          <w:sz w:val="28"/>
          <w:szCs w:val="28"/>
        </w:rPr>
        <w:t xml:space="preserve">1. Отчет о работе </w:t>
      </w:r>
      <w:r w:rsidRPr="00191635">
        <w:rPr>
          <w:i/>
          <w:iCs/>
          <w:sz w:val="28"/>
          <w:szCs w:val="28"/>
        </w:rPr>
        <w:t>(указывается должность и ФИО соискателя)</w:t>
      </w:r>
      <w:r>
        <w:rPr>
          <w:sz w:val="28"/>
          <w:szCs w:val="28"/>
        </w:rPr>
        <w:t xml:space="preserve"> утвердить.</w:t>
      </w:r>
    </w:p>
    <w:p w:rsidR="00B53D96" w:rsidRDefault="00B53D96" w:rsidP="00B53D96">
      <w:pPr>
        <w:pStyle w:val="af2"/>
        <w:ind w:left="0" w:firstLine="709"/>
        <w:jc w:val="both"/>
        <w:rPr>
          <w:sz w:val="28"/>
          <w:szCs w:val="28"/>
        </w:rPr>
      </w:pPr>
      <w:r>
        <w:rPr>
          <w:sz w:val="28"/>
          <w:szCs w:val="28"/>
        </w:rPr>
        <w:t xml:space="preserve">2. Мотивированное заключение кафедры по кандидатуре </w:t>
      </w:r>
      <w:r w:rsidRPr="00191635">
        <w:rPr>
          <w:i/>
          <w:iCs/>
          <w:sz w:val="28"/>
          <w:szCs w:val="28"/>
        </w:rPr>
        <w:t>(ФИО)</w:t>
      </w:r>
      <w:r>
        <w:rPr>
          <w:sz w:val="28"/>
          <w:szCs w:val="28"/>
        </w:rPr>
        <w:t xml:space="preserve"> для избрания по конкурсу на должность (</w:t>
      </w:r>
      <w:r w:rsidRPr="00191635">
        <w:rPr>
          <w:i/>
          <w:iCs/>
          <w:sz w:val="28"/>
          <w:szCs w:val="28"/>
        </w:rPr>
        <w:t>наименование должности</w:t>
      </w:r>
      <w:r>
        <w:rPr>
          <w:sz w:val="28"/>
          <w:szCs w:val="28"/>
        </w:rPr>
        <w:t>) утвердить.</w:t>
      </w:r>
    </w:p>
    <w:p w:rsidR="00667F9D" w:rsidRDefault="00B53D96" w:rsidP="00B53D96">
      <w:pPr>
        <w:pStyle w:val="af2"/>
        <w:ind w:left="0" w:firstLine="709"/>
        <w:jc w:val="both"/>
        <w:rPr>
          <w:i/>
          <w:iCs/>
          <w:sz w:val="28"/>
          <w:szCs w:val="28"/>
        </w:rPr>
      </w:pPr>
      <w:r>
        <w:rPr>
          <w:sz w:val="28"/>
          <w:szCs w:val="28"/>
        </w:rPr>
        <w:t>3. Рекомендовать Ученому совету Хабаровского государственного института культуры избрать на должность (</w:t>
      </w:r>
      <w:r w:rsidRPr="00191635">
        <w:rPr>
          <w:i/>
          <w:iCs/>
          <w:sz w:val="28"/>
          <w:szCs w:val="28"/>
        </w:rPr>
        <w:t>наименование должности</w:t>
      </w:r>
      <w:r>
        <w:rPr>
          <w:sz w:val="28"/>
          <w:szCs w:val="28"/>
        </w:rPr>
        <w:t xml:space="preserve">) кафедры </w:t>
      </w:r>
      <w:r w:rsidRPr="00191635">
        <w:rPr>
          <w:i/>
          <w:iCs/>
          <w:sz w:val="28"/>
          <w:szCs w:val="28"/>
        </w:rPr>
        <w:t>(полное наименование кафедры)</w:t>
      </w:r>
      <w:r>
        <w:rPr>
          <w:sz w:val="28"/>
          <w:szCs w:val="28"/>
        </w:rPr>
        <w:t xml:space="preserve"> сроком на ______года (лет) </w:t>
      </w:r>
      <w:r w:rsidRPr="00191635">
        <w:rPr>
          <w:i/>
          <w:iCs/>
          <w:sz w:val="28"/>
          <w:szCs w:val="28"/>
        </w:rPr>
        <w:t>(указывается рекомендуемый срок избрания).</w:t>
      </w:r>
    </w:p>
    <w:p w:rsidR="00B53D96" w:rsidRPr="007D3DC0" w:rsidRDefault="00B53D96" w:rsidP="00B53D96">
      <w:pPr>
        <w:pStyle w:val="af2"/>
        <w:ind w:left="0" w:firstLine="709"/>
        <w:jc w:val="both"/>
        <w:rPr>
          <w:i/>
          <w:iCs/>
          <w:sz w:val="28"/>
          <w:szCs w:val="28"/>
        </w:rPr>
      </w:pPr>
    </w:p>
    <w:p w:rsidR="00667F9D" w:rsidRPr="00191635" w:rsidRDefault="00667F9D" w:rsidP="00B53D96">
      <w:pPr>
        <w:ind w:left="0"/>
        <w:jc w:val="both"/>
        <w:rPr>
          <w:rFonts w:ascii="Times New Roman" w:hAnsi="Times New Roman" w:cs="Times New Roman"/>
          <w:sz w:val="28"/>
          <w:szCs w:val="28"/>
        </w:rPr>
      </w:pPr>
      <w:r w:rsidRPr="00191635">
        <w:rPr>
          <w:rFonts w:ascii="Times New Roman" w:hAnsi="Times New Roman" w:cs="Times New Roman"/>
          <w:sz w:val="28"/>
          <w:szCs w:val="28"/>
        </w:rPr>
        <w:t>РЕШИЛИ:</w:t>
      </w:r>
    </w:p>
    <w:p w:rsidR="00667F9D" w:rsidRDefault="00667F9D" w:rsidP="001B7E62">
      <w:pPr>
        <w:pStyle w:val="af2"/>
        <w:ind w:left="0" w:firstLine="709"/>
        <w:jc w:val="both"/>
        <w:rPr>
          <w:sz w:val="28"/>
          <w:szCs w:val="28"/>
        </w:rPr>
      </w:pPr>
      <w:r>
        <w:rPr>
          <w:sz w:val="28"/>
          <w:szCs w:val="28"/>
        </w:rPr>
        <w:t xml:space="preserve">1. Отчет о работе </w:t>
      </w:r>
      <w:r w:rsidRPr="00191635">
        <w:rPr>
          <w:i/>
          <w:iCs/>
          <w:sz w:val="28"/>
          <w:szCs w:val="28"/>
        </w:rPr>
        <w:t>(указывается должность и ФИО соискателя)</w:t>
      </w:r>
      <w:r>
        <w:rPr>
          <w:sz w:val="28"/>
          <w:szCs w:val="28"/>
        </w:rPr>
        <w:t xml:space="preserve"> утвердить.</w:t>
      </w:r>
    </w:p>
    <w:p w:rsidR="00667F9D" w:rsidRDefault="00667F9D" w:rsidP="001B7E62">
      <w:pPr>
        <w:pStyle w:val="af2"/>
        <w:ind w:left="0" w:firstLine="709"/>
        <w:jc w:val="both"/>
        <w:rPr>
          <w:sz w:val="28"/>
          <w:szCs w:val="28"/>
        </w:rPr>
      </w:pPr>
      <w:r>
        <w:rPr>
          <w:sz w:val="28"/>
          <w:szCs w:val="28"/>
        </w:rPr>
        <w:t xml:space="preserve">2. Мотивированное заключение кафедры по кандидатуре </w:t>
      </w:r>
      <w:r w:rsidRPr="00191635">
        <w:rPr>
          <w:i/>
          <w:iCs/>
          <w:sz w:val="28"/>
          <w:szCs w:val="28"/>
        </w:rPr>
        <w:t>(ФИО)</w:t>
      </w:r>
      <w:r>
        <w:rPr>
          <w:sz w:val="28"/>
          <w:szCs w:val="28"/>
        </w:rPr>
        <w:t xml:space="preserve"> для избрания по конкурсу на должность (</w:t>
      </w:r>
      <w:r w:rsidRPr="00191635">
        <w:rPr>
          <w:i/>
          <w:iCs/>
          <w:sz w:val="28"/>
          <w:szCs w:val="28"/>
        </w:rPr>
        <w:t>наименование должности</w:t>
      </w:r>
      <w:r>
        <w:rPr>
          <w:sz w:val="28"/>
          <w:szCs w:val="28"/>
        </w:rPr>
        <w:t>) утвердить.</w:t>
      </w:r>
    </w:p>
    <w:p w:rsidR="00667F9D" w:rsidRPr="00B53D96" w:rsidRDefault="00667F9D" w:rsidP="00B53D96">
      <w:pPr>
        <w:pStyle w:val="af2"/>
        <w:ind w:left="0" w:firstLine="709"/>
        <w:jc w:val="both"/>
        <w:rPr>
          <w:i/>
          <w:iCs/>
          <w:sz w:val="28"/>
          <w:szCs w:val="28"/>
        </w:rPr>
      </w:pPr>
      <w:r>
        <w:rPr>
          <w:sz w:val="28"/>
          <w:szCs w:val="28"/>
        </w:rPr>
        <w:t>3. Рекомендовать Ученому совету Хабаровского государственного института культуры избрать на должность (</w:t>
      </w:r>
      <w:r w:rsidRPr="00191635">
        <w:rPr>
          <w:i/>
          <w:iCs/>
          <w:sz w:val="28"/>
          <w:szCs w:val="28"/>
        </w:rPr>
        <w:t>наименование должности</w:t>
      </w:r>
      <w:r>
        <w:rPr>
          <w:sz w:val="28"/>
          <w:szCs w:val="28"/>
        </w:rPr>
        <w:t xml:space="preserve">) кафедры </w:t>
      </w:r>
      <w:r w:rsidRPr="00191635">
        <w:rPr>
          <w:i/>
          <w:iCs/>
          <w:sz w:val="28"/>
          <w:szCs w:val="28"/>
        </w:rPr>
        <w:t>(полное наименование кафедры)</w:t>
      </w:r>
      <w:r>
        <w:rPr>
          <w:sz w:val="28"/>
          <w:szCs w:val="28"/>
        </w:rPr>
        <w:t xml:space="preserve"> сроком на ______года (лет) </w:t>
      </w:r>
      <w:r w:rsidRPr="00191635">
        <w:rPr>
          <w:i/>
          <w:iCs/>
          <w:sz w:val="28"/>
          <w:szCs w:val="28"/>
        </w:rPr>
        <w:t>(указывается рекомендуемый срок избрания).</w:t>
      </w:r>
    </w:p>
    <w:p w:rsidR="00667F9D" w:rsidRPr="00191635" w:rsidRDefault="00667F9D" w:rsidP="007D3DC0">
      <w:pPr>
        <w:ind w:left="0" w:firstLine="709"/>
        <w:jc w:val="both"/>
        <w:rPr>
          <w:rFonts w:ascii="Times New Roman" w:hAnsi="Times New Roman" w:cs="Times New Roman"/>
          <w:sz w:val="28"/>
          <w:szCs w:val="28"/>
        </w:rPr>
      </w:pPr>
      <w:r w:rsidRPr="00191635">
        <w:rPr>
          <w:rFonts w:ascii="Times New Roman" w:hAnsi="Times New Roman" w:cs="Times New Roman"/>
          <w:sz w:val="28"/>
          <w:szCs w:val="28"/>
        </w:rPr>
        <w:t xml:space="preserve">Голосовали «за» - </w:t>
      </w:r>
    </w:p>
    <w:p w:rsidR="00667F9D" w:rsidRPr="00191635" w:rsidRDefault="00667F9D" w:rsidP="007D3DC0">
      <w:pPr>
        <w:ind w:left="0" w:firstLine="709"/>
        <w:jc w:val="both"/>
        <w:rPr>
          <w:rFonts w:ascii="Times New Roman" w:hAnsi="Times New Roman" w:cs="Times New Roman"/>
          <w:sz w:val="28"/>
          <w:szCs w:val="28"/>
        </w:rPr>
      </w:pPr>
      <w:r w:rsidRPr="00191635">
        <w:rPr>
          <w:rFonts w:ascii="Times New Roman" w:hAnsi="Times New Roman" w:cs="Times New Roman"/>
          <w:sz w:val="28"/>
          <w:szCs w:val="28"/>
        </w:rPr>
        <w:t xml:space="preserve">Голосовали «против» - </w:t>
      </w:r>
    </w:p>
    <w:p w:rsidR="00667F9D" w:rsidRPr="00191635" w:rsidRDefault="00667F9D" w:rsidP="007D3DC0">
      <w:pPr>
        <w:ind w:left="0" w:firstLine="709"/>
        <w:jc w:val="both"/>
        <w:rPr>
          <w:rFonts w:ascii="Times New Roman" w:hAnsi="Times New Roman" w:cs="Times New Roman"/>
          <w:sz w:val="28"/>
          <w:szCs w:val="28"/>
        </w:rPr>
      </w:pPr>
      <w:r w:rsidRPr="00191635">
        <w:rPr>
          <w:rFonts w:ascii="Times New Roman" w:hAnsi="Times New Roman" w:cs="Times New Roman"/>
          <w:sz w:val="28"/>
          <w:szCs w:val="28"/>
        </w:rPr>
        <w:t xml:space="preserve">Голосовали «воздержался» - </w:t>
      </w:r>
    </w:p>
    <w:p w:rsidR="00667F9D" w:rsidRPr="00191635" w:rsidRDefault="00667F9D" w:rsidP="007D3DC0">
      <w:pPr>
        <w:ind w:left="0" w:firstLine="709"/>
        <w:rPr>
          <w:rFonts w:ascii="Times New Roman" w:hAnsi="Times New Roman" w:cs="Times New Roman"/>
          <w:sz w:val="28"/>
          <w:szCs w:val="28"/>
        </w:rPr>
      </w:pPr>
      <w:r w:rsidRPr="00191635">
        <w:rPr>
          <w:rFonts w:ascii="Times New Roman" w:hAnsi="Times New Roman" w:cs="Times New Roman"/>
          <w:sz w:val="28"/>
          <w:szCs w:val="28"/>
        </w:rPr>
        <w:t xml:space="preserve">Претендент </w:t>
      </w:r>
      <w:r w:rsidRPr="00191635">
        <w:rPr>
          <w:rFonts w:ascii="Times New Roman" w:hAnsi="Times New Roman" w:cs="Times New Roman"/>
          <w:i/>
          <w:iCs/>
          <w:sz w:val="28"/>
          <w:szCs w:val="28"/>
        </w:rPr>
        <w:t>(ФИО)</w:t>
      </w:r>
      <w:r w:rsidRPr="00191635">
        <w:rPr>
          <w:rFonts w:ascii="Times New Roman" w:hAnsi="Times New Roman" w:cs="Times New Roman"/>
          <w:sz w:val="28"/>
          <w:szCs w:val="28"/>
        </w:rPr>
        <w:t xml:space="preserve"> не голосовал.</w:t>
      </w:r>
    </w:p>
    <w:p w:rsidR="00667F9D" w:rsidRDefault="00667F9D" w:rsidP="001B7E62">
      <w:pPr>
        <w:rPr>
          <w:rFonts w:ascii="Times New Roman" w:hAnsi="Times New Roman" w:cs="Times New Roman"/>
          <w:sz w:val="28"/>
          <w:szCs w:val="28"/>
        </w:rPr>
      </w:pPr>
    </w:p>
    <w:p w:rsidR="00B53D96" w:rsidRDefault="00B53D96" w:rsidP="001B7E62">
      <w:pPr>
        <w:rPr>
          <w:rFonts w:ascii="Times New Roman" w:hAnsi="Times New Roman" w:cs="Times New Roman"/>
          <w:sz w:val="28"/>
          <w:szCs w:val="28"/>
        </w:rPr>
      </w:pPr>
    </w:p>
    <w:p w:rsidR="00B53D96" w:rsidRPr="00191635" w:rsidRDefault="00B53D96" w:rsidP="001B7E62">
      <w:pPr>
        <w:rPr>
          <w:rFonts w:ascii="Times New Roman" w:hAnsi="Times New Roman" w:cs="Times New Roman"/>
          <w:sz w:val="28"/>
          <w:szCs w:val="28"/>
        </w:rPr>
      </w:pPr>
    </w:p>
    <w:tbl>
      <w:tblPr>
        <w:tblW w:w="0" w:type="auto"/>
        <w:tblInd w:w="-142" w:type="dxa"/>
        <w:tblLook w:val="04A0" w:firstRow="1" w:lastRow="0" w:firstColumn="1" w:lastColumn="0" w:noHBand="0" w:noVBand="1"/>
      </w:tblPr>
      <w:tblGrid>
        <w:gridCol w:w="3190"/>
        <w:gridCol w:w="4148"/>
        <w:gridCol w:w="2233"/>
      </w:tblGrid>
      <w:tr w:rsidR="00B53D96" w:rsidRPr="004978CE" w:rsidTr="004978CE">
        <w:tc>
          <w:tcPr>
            <w:tcW w:w="3190" w:type="dxa"/>
            <w:shd w:val="clear" w:color="auto" w:fill="auto"/>
          </w:tcPr>
          <w:p w:rsidR="00B53D96" w:rsidRPr="004978CE" w:rsidRDefault="00B53D96" w:rsidP="004978CE">
            <w:pPr>
              <w:ind w:left="0"/>
              <w:rPr>
                <w:rFonts w:ascii="Times New Roman" w:eastAsia="Times New Roman" w:hAnsi="Times New Roman" w:cs="Times New Roman"/>
                <w:sz w:val="28"/>
                <w:szCs w:val="28"/>
              </w:rPr>
            </w:pPr>
            <w:r w:rsidRPr="004978CE">
              <w:rPr>
                <w:rFonts w:ascii="Times New Roman" w:eastAsia="Times New Roman" w:hAnsi="Times New Roman" w:cs="Times New Roman"/>
                <w:sz w:val="28"/>
                <w:szCs w:val="28"/>
              </w:rPr>
              <w:t>Председатель</w:t>
            </w:r>
          </w:p>
        </w:tc>
        <w:tc>
          <w:tcPr>
            <w:tcW w:w="4148" w:type="dxa"/>
            <w:shd w:val="clear" w:color="auto" w:fill="auto"/>
          </w:tcPr>
          <w:p w:rsidR="00B53D96" w:rsidRPr="004978CE" w:rsidRDefault="00B53D96" w:rsidP="004978CE">
            <w:pPr>
              <w:ind w:left="0"/>
              <w:jc w:val="center"/>
              <w:rPr>
                <w:rFonts w:ascii="Times New Roman" w:eastAsia="Times New Roman" w:hAnsi="Times New Roman" w:cs="Times New Roman"/>
                <w:sz w:val="28"/>
                <w:szCs w:val="28"/>
              </w:rPr>
            </w:pPr>
            <w:r w:rsidRPr="004978CE">
              <w:rPr>
                <w:rFonts w:ascii="Times New Roman" w:eastAsia="Times New Roman" w:hAnsi="Times New Roman" w:cs="Times New Roman"/>
                <w:i/>
                <w:iCs/>
                <w:sz w:val="24"/>
                <w:szCs w:val="24"/>
              </w:rPr>
              <w:t>подпись</w:t>
            </w:r>
          </w:p>
        </w:tc>
        <w:tc>
          <w:tcPr>
            <w:tcW w:w="2233" w:type="dxa"/>
            <w:shd w:val="clear" w:color="auto" w:fill="auto"/>
          </w:tcPr>
          <w:p w:rsidR="00B53D96" w:rsidRPr="004978CE" w:rsidRDefault="00B53D96" w:rsidP="004978CE">
            <w:pPr>
              <w:ind w:left="0"/>
              <w:rPr>
                <w:rFonts w:ascii="Times New Roman" w:eastAsia="Times New Roman" w:hAnsi="Times New Roman" w:cs="Times New Roman"/>
                <w:sz w:val="28"/>
                <w:szCs w:val="28"/>
              </w:rPr>
            </w:pPr>
            <w:r w:rsidRPr="004978CE">
              <w:rPr>
                <w:rFonts w:ascii="Times New Roman" w:eastAsia="Times New Roman" w:hAnsi="Times New Roman" w:cs="Times New Roman"/>
                <w:sz w:val="28"/>
                <w:szCs w:val="28"/>
              </w:rPr>
              <w:t xml:space="preserve">М.С. Луговая </w:t>
            </w:r>
          </w:p>
        </w:tc>
      </w:tr>
      <w:tr w:rsidR="00B53D96" w:rsidRPr="004978CE" w:rsidTr="004978CE">
        <w:tc>
          <w:tcPr>
            <w:tcW w:w="3190" w:type="dxa"/>
            <w:shd w:val="clear" w:color="auto" w:fill="auto"/>
          </w:tcPr>
          <w:p w:rsidR="00B53D96" w:rsidRPr="004978CE" w:rsidRDefault="00B53D96" w:rsidP="004978CE">
            <w:pPr>
              <w:ind w:left="0"/>
              <w:rPr>
                <w:rFonts w:ascii="Times New Roman" w:eastAsia="Times New Roman" w:hAnsi="Times New Roman" w:cs="Times New Roman"/>
                <w:sz w:val="28"/>
                <w:szCs w:val="28"/>
              </w:rPr>
            </w:pPr>
          </w:p>
        </w:tc>
        <w:tc>
          <w:tcPr>
            <w:tcW w:w="4148" w:type="dxa"/>
            <w:shd w:val="clear" w:color="auto" w:fill="auto"/>
          </w:tcPr>
          <w:p w:rsidR="00B53D96" w:rsidRPr="004978CE" w:rsidRDefault="00B53D96" w:rsidP="004978CE">
            <w:pPr>
              <w:ind w:left="0"/>
              <w:rPr>
                <w:rFonts w:ascii="Times New Roman" w:eastAsia="Times New Roman" w:hAnsi="Times New Roman" w:cs="Times New Roman"/>
                <w:sz w:val="28"/>
                <w:szCs w:val="28"/>
              </w:rPr>
            </w:pPr>
          </w:p>
        </w:tc>
        <w:tc>
          <w:tcPr>
            <w:tcW w:w="2233" w:type="dxa"/>
            <w:shd w:val="clear" w:color="auto" w:fill="auto"/>
          </w:tcPr>
          <w:p w:rsidR="00B53D96" w:rsidRPr="004978CE" w:rsidRDefault="00B53D96" w:rsidP="004978CE">
            <w:pPr>
              <w:ind w:left="0"/>
              <w:rPr>
                <w:rFonts w:ascii="Times New Roman" w:eastAsia="Times New Roman" w:hAnsi="Times New Roman" w:cs="Times New Roman"/>
                <w:sz w:val="28"/>
                <w:szCs w:val="28"/>
              </w:rPr>
            </w:pPr>
          </w:p>
        </w:tc>
      </w:tr>
      <w:tr w:rsidR="00B53D96" w:rsidRPr="004978CE" w:rsidTr="004978CE">
        <w:tc>
          <w:tcPr>
            <w:tcW w:w="3190" w:type="dxa"/>
            <w:shd w:val="clear" w:color="auto" w:fill="auto"/>
          </w:tcPr>
          <w:p w:rsidR="00B53D96" w:rsidRPr="004978CE" w:rsidRDefault="00B53D96" w:rsidP="004978CE">
            <w:pPr>
              <w:ind w:left="0"/>
              <w:rPr>
                <w:rFonts w:ascii="Times New Roman" w:eastAsia="Times New Roman" w:hAnsi="Times New Roman" w:cs="Times New Roman"/>
                <w:sz w:val="28"/>
                <w:szCs w:val="28"/>
              </w:rPr>
            </w:pPr>
            <w:r w:rsidRPr="004978CE">
              <w:rPr>
                <w:rFonts w:ascii="Times New Roman" w:eastAsia="Times New Roman" w:hAnsi="Times New Roman" w:cs="Times New Roman"/>
                <w:sz w:val="28"/>
                <w:szCs w:val="28"/>
              </w:rPr>
              <w:t xml:space="preserve">Секретарь </w:t>
            </w:r>
          </w:p>
        </w:tc>
        <w:tc>
          <w:tcPr>
            <w:tcW w:w="4148" w:type="dxa"/>
            <w:shd w:val="clear" w:color="auto" w:fill="auto"/>
          </w:tcPr>
          <w:p w:rsidR="00B53D96" w:rsidRPr="004978CE" w:rsidRDefault="00B53D96" w:rsidP="004978CE">
            <w:pPr>
              <w:ind w:left="0"/>
              <w:jc w:val="center"/>
              <w:rPr>
                <w:rFonts w:ascii="Times New Roman" w:eastAsia="Times New Roman" w:hAnsi="Times New Roman" w:cs="Times New Roman"/>
                <w:sz w:val="28"/>
                <w:szCs w:val="28"/>
              </w:rPr>
            </w:pPr>
            <w:r w:rsidRPr="004978CE">
              <w:rPr>
                <w:rFonts w:ascii="Times New Roman" w:eastAsia="Times New Roman" w:hAnsi="Times New Roman" w:cs="Times New Roman"/>
                <w:i/>
                <w:iCs/>
                <w:sz w:val="24"/>
                <w:szCs w:val="24"/>
              </w:rPr>
              <w:t>подпись</w:t>
            </w:r>
          </w:p>
        </w:tc>
        <w:tc>
          <w:tcPr>
            <w:tcW w:w="2233" w:type="dxa"/>
            <w:shd w:val="clear" w:color="auto" w:fill="auto"/>
          </w:tcPr>
          <w:p w:rsidR="00B53D96" w:rsidRPr="004978CE" w:rsidRDefault="00B53D96" w:rsidP="004978CE">
            <w:pPr>
              <w:ind w:left="0"/>
              <w:rPr>
                <w:rFonts w:ascii="Times New Roman" w:eastAsia="Times New Roman" w:hAnsi="Times New Roman" w:cs="Times New Roman"/>
                <w:sz w:val="28"/>
                <w:szCs w:val="28"/>
              </w:rPr>
            </w:pPr>
            <w:r w:rsidRPr="004978CE">
              <w:rPr>
                <w:rFonts w:ascii="Times New Roman" w:eastAsia="Times New Roman" w:hAnsi="Times New Roman" w:cs="Times New Roman"/>
                <w:sz w:val="28"/>
                <w:szCs w:val="28"/>
              </w:rPr>
              <w:t xml:space="preserve">С.С. </w:t>
            </w:r>
            <w:proofErr w:type="spellStart"/>
            <w:r w:rsidRPr="004978CE">
              <w:rPr>
                <w:rFonts w:ascii="Times New Roman" w:eastAsia="Times New Roman" w:hAnsi="Times New Roman" w:cs="Times New Roman"/>
                <w:sz w:val="28"/>
                <w:szCs w:val="28"/>
              </w:rPr>
              <w:t>Букетова</w:t>
            </w:r>
            <w:proofErr w:type="spellEnd"/>
          </w:p>
        </w:tc>
      </w:tr>
    </w:tbl>
    <w:p w:rsidR="00B53D96" w:rsidRDefault="00B53D96" w:rsidP="001B7E62">
      <w:pPr>
        <w:rPr>
          <w:rFonts w:ascii="Times New Roman" w:hAnsi="Times New Roman" w:cs="Times New Roman"/>
          <w:sz w:val="28"/>
          <w:szCs w:val="28"/>
        </w:rPr>
      </w:pPr>
    </w:p>
    <w:p w:rsidR="00667F9D" w:rsidRDefault="00667F9D" w:rsidP="00BD004E">
      <w:pPr>
        <w:pStyle w:val="af1"/>
        <w:ind w:firstLine="709"/>
        <w:jc w:val="center"/>
        <w:rPr>
          <w:rFonts w:ascii="Calibri" w:eastAsia="Calibri" w:hAnsi="Calibri" w:cs="Calibri"/>
          <w:sz w:val="28"/>
          <w:szCs w:val="28"/>
          <w:lang w:eastAsia="en-US"/>
        </w:rPr>
      </w:pPr>
    </w:p>
    <w:p w:rsidR="004357F1" w:rsidRPr="004357F1" w:rsidRDefault="004357F1" w:rsidP="004357F1"/>
    <w:p w:rsidR="00667F9D" w:rsidRDefault="00667F9D" w:rsidP="001B7E62">
      <w:pPr>
        <w:pStyle w:val="af1"/>
        <w:ind w:firstLine="709"/>
        <w:jc w:val="right"/>
        <w:rPr>
          <w:rStyle w:val="af"/>
          <w:rFonts w:ascii="Times New Roman" w:hAnsi="Times New Roman" w:cs="Times New Roman"/>
          <w:color w:val="auto"/>
          <w:sz w:val="28"/>
          <w:szCs w:val="28"/>
        </w:rPr>
      </w:pPr>
      <w:r>
        <w:rPr>
          <w:rStyle w:val="af"/>
          <w:rFonts w:ascii="Times New Roman" w:hAnsi="Times New Roman" w:cs="Times New Roman"/>
          <w:color w:val="auto"/>
          <w:sz w:val="28"/>
          <w:szCs w:val="28"/>
        </w:rPr>
        <w:lastRenderedPageBreak/>
        <w:t>ПОЛОЖЕНИЕ 5</w:t>
      </w:r>
    </w:p>
    <w:p w:rsidR="00667F9D" w:rsidRDefault="00667F9D" w:rsidP="00BD004E">
      <w:pPr>
        <w:pStyle w:val="af1"/>
        <w:ind w:firstLine="709"/>
        <w:jc w:val="center"/>
        <w:rPr>
          <w:rStyle w:val="af"/>
          <w:rFonts w:ascii="Times New Roman" w:hAnsi="Times New Roman" w:cs="Times New Roman"/>
          <w:color w:val="auto"/>
          <w:sz w:val="28"/>
          <w:szCs w:val="28"/>
        </w:rPr>
      </w:pPr>
    </w:p>
    <w:p w:rsidR="00667F9D" w:rsidRPr="006539C0" w:rsidRDefault="00667F9D" w:rsidP="00BD004E">
      <w:pPr>
        <w:pStyle w:val="af1"/>
        <w:ind w:firstLine="709"/>
        <w:jc w:val="center"/>
        <w:rPr>
          <w:rFonts w:ascii="Times New Roman" w:hAnsi="Times New Roman" w:cs="Times New Roman"/>
          <w:sz w:val="28"/>
          <w:szCs w:val="28"/>
        </w:rPr>
      </w:pPr>
      <w:r w:rsidRPr="006539C0">
        <w:rPr>
          <w:rStyle w:val="af"/>
          <w:rFonts w:ascii="Times New Roman" w:hAnsi="Times New Roman" w:cs="Times New Roman"/>
          <w:color w:val="auto"/>
          <w:sz w:val="28"/>
          <w:szCs w:val="28"/>
        </w:rPr>
        <w:t>СПИСОК</w:t>
      </w:r>
    </w:p>
    <w:p w:rsidR="00667F9D" w:rsidRPr="006539C0" w:rsidRDefault="00667F9D" w:rsidP="001F14E3">
      <w:pPr>
        <w:pStyle w:val="af1"/>
        <w:ind w:firstLine="709"/>
        <w:jc w:val="center"/>
        <w:rPr>
          <w:rStyle w:val="af"/>
          <w:rFonts w:ascii="Times New Roman" w:hAnsi="Times New Roman" w:cs="Times New Roman"/>
          <w:color w:val="auto"/>
          <w:sz w:val="28"/>
          <w:szCs w:val="28"/>
        </w:rPr>
      </w:pPr>
      <w:r w:rsidRPr="006539C0">
        <w:rPr>
          <w:rStyle w:val="af"/>
          <w:rFonts w:ascii="Times New Roman" w:hAnsi="Times New Roman" w:cs="Times New Roman"/>
          <w:color w:val="auto"/>
          <w:sz w:val="28"/>
          <w:szCs w:val="28"/>
        </w:rPr>
        <w:t>опубликованных и приравненных к ним научных и учебно-методических работ</w:t>
      </w:r>
    </w:p>
    <w:p w:rsidR="00667F9D" w:rsidRPr="006539C0" w:rsidRDefault="00667F9D" w:rsidP="001F14E3">
      <w:pPr>
        <w:pBdr>
          <w:bottom w:val="single" w:sz="12" w:space="1" w:color="auto"/>
        </w:pBdr>
        <w:rPr>
          <w:lang w:eastAsia="ru-RU"/>
        </w:rPr>
      </w:pPr>
    </w:p>
    <w:p w:rsidR="00667F9D" w:rsidRPr="006539C0" w:rsidRDefault="00667F9D" w:rsidP="001F14E3">
      <w:pPr>
        <w:pBdr>
          <w:bottom w:val="single" w:sz="12" w:space="1" w:color="auto"/>
        </w:pBdr>
        <w:rPr>
          <w:lang w:eastAsia="ru-RU"/>
        </w:rPr>
      </w:pPr>
    </w:p>
    <w:p w:rsidR="00667F9D" w:rsidRPr="006539C0" w:rsidRDefault="00667F9D" w:rsidP="001F14E3">
      <w:pPr>
        <w:jc w:val="center"/>
        <w:rPr>
          <w:rFonts w:ascii="Times New Roman" w:hAnsi="Times New Roman" w:cs="Times New Roman"/>
          <w:i/>
          <w:iCs/>
          <w:sz w:val="24"/>
          <w:szCs w:val="24"/>
          <w:lang w:eastAsia="ru-RU"/>
        </w:rPr>
      </w:pPr>
      <w:r w:rsidRPr="006539C0">
        <w:rPr>
          <w:rFonts w:ascii="Times New Roman" w:hAnsi="Times New Roman" w:cs="Times New Roman"/>
          <w:i/>
          <w:iCs/>
          <w:sz w:val="24"/>
          <w:szCs w:val="24"/>
          <w:lang w:eastAsia="ru-RU"/>
        </w:rPr>
        <w:t>(ФИО педагогического работника полностью)</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p>
    <w:tbl>
      <w:tblPr>
        <w:tblW w:w="9498"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19"/>
        <w:gridCol w:w="2467"/>
        <w:gridCol w:w="1509"/>
        <w:gridCol w:w="1382"/>
        <w:gridCol w:w="1678"/>
        <w:gridCol w:w="1843"/>
      </w:tblGrid>
      <w:tr w:rsidR="00667F9D" w:rsidRPr="006539C0">
        <w:tc>
          <w:tcPr>
            <w:tcW w:w="619" w:type="dxa"/>
            <w:tcBorders>
              <w:top w:val="single" w:sz="4" w:space="0" w:color="auto"/>
              <w:bottom w:val="single" w:sz="4" w:space="0" w:color="auto"/>
              <w:right w:val="single" w:sz="4" w:space="0" w:color="auto"/>
            </w:tcBorders>
          </w:tcPr>
          <w:p w:rsidR="00667F9D" w:rsidRPr="006539C0" w:rsidRDefault="00667F9D" w:rsidP="001F14E3">
            <w:pPr>
              <w:pStyle w:val="af0"/>
              <w:ind w:firstLine="709"/>
              <w:jc w:val="center"/>
              <w:rPr>
                <w:rFonts w:ascii="Times New Roman" w:hAnsi="Times New Roman" w:cs="Times New Roman"/>
                <w:b/>
                <w:bCs/>
              </w:rPr>
            </w:pPr>
            <w:bookmarkStart w:id="2" w:name="sub_20"/>
            <w:r w:rsidRPr="006539C0">
              <w:rPr>
                <w:rFonts w:ascii="Times New Roman" w:hAnsi="Times New Roman" w:cs="Times New Roman"/>
                <w:b/>
                <w:bCs/>
              </w:rPr>
              <w:t>N№</w:t>
            </w:r>
            <w:r w:rsidRPr="006539C0">
              <w:rPr>
                <w:rFonts w:ascii="Times New Roman" w:hAnsi="Times New Roman" w:cs="Times New Roman"/>
                <w:b/>
                <w:bCs/>
              </w:rPr>
              <w:br/>
              <w:t> п/п</w:t>
            </w:r>
            <w:bookmarkEnd w:id="2"/>
          </w:p>
        </w:tc>
        <w:tc>
          <w:tcPr>
            <w:tcW w:w="2467" w:type="dxa"/>
            <w:tcBorders>
              <w:top w:val="single" w:sz="4" w:space="0" w:color="auto"/>
              <w:left w:val="single" w:sz="4" w:space="0" w:color="auto"/>
              <w:bottom w:val="single" w:sz="4" w:space="0" w:color="auto"/>
              <w:right w:val="single" w:sz="4" w:space="0" w:color="auto"/>
            </w:tcBorders>
          </w:tcPr>
          <w:p w:rsidR="00667F9D" w:rsidRPr="006539C0" w:rsidRDefault="00667F9D" w:rsidP="001F14E3">
            <w:pPr>
              <w:pStyle w:val="af0"/>
              <w:ind w:hanging="18"/>
              <w:jc w:val="center"/>
              <w:rPr>
                <w:rFonts w:ascii="Times New Roman" w:hAnsi="Times New Roman" w:cs="Times New Roman"/>
                <w:b/>
                <w:bCs/>
              </w:rPr>
            </w:pPr>
            <w:r w:rsidRPr="006539C0">
              <w:rPr>
                <w:rFonts w:ascii="Times New Roman" w:hAnsi="Times New Roman" w:cs="Times New Roman"/>
                <w:b/>
                <w:bCs/>
              </w:rPr>
              <w:t>Наименование учебных изданий, научных трудов и</w:t>
            </w:r>
          </w:p>
          <w:p w:rsidR="00667F9D" w:rsidRPr="006539C0" w:rsidRDefault="00667F9D" w:rsidP="001F14E3">
            <w:pPr>
              <w:pStyle w:val="af0"/>
              <w:jc w:val="center"/>
              <w:rPr>
                <w:rFonts w:ascii="Times New Roman" w:hAnsi="Times New Roman" w:cs="Times New Roman"/>
                <w:b/>
                <w:bCs/>
              </w:rPr>
            </w:pPr>
          </w:p>
        </w:tc>
        <w:tc>
          <w:tcPr>
            <w:tcW w:w="1509" w:type="dxa"/>
            <w:tcBorders>
              <w:top w:val="single" w:sz="4" w:space="0" w:color="auto"/>
              <w:left w:val="single" w:sz="4" w:space="0" w:color="auto"/>
              <w:bottom w:val="single" w:sz="4" w:space="0" w:color="auto"/>
              <w:right w:val="single" w:sz="4" w:space="0" w:color="auto"/>
            </w:tcBorders>
          </w:tcPr>
          <w:p w:rsidR="00667F9D" w:rsidRPr="006539C0" w:rsidRDefault="00667F9D" w:rsidP="001F14E3">
            <w:pPr>
              <w:pStyle w:val="af0"/>
              <w:ind w:firstLine="67"/>
              <w:jc w:val="center"/>
              <w:rPr>
                <w:rFonts w:ascii="Times New Roman" w:hAnsi="Times New Roman" w:cs="Times New Roman"/>
                <w:b/>
                <w:bCs/>
              </w:rPr>
            </w:pPr>
            <w:r w:rsidRPr="006539C0">
              <w:rPr>
                <w:rFonts w:ascii="Times New Roman" w:hAnsi="Times New Roman" w:cs="Times New Roman"/>
                <w:b/>
                <w:bCs/>
              </w:rPr>
              <w:t>Форма учебных изданий и научных</w:t>
            </w:r>
          </w:p>
          <w:p w:rsidR="00667F9D" w:rsidRPr="006539C0" w:rsidRDefault="00667F9D" w:rsidP="001F14E3">
            <w:pPr>
              <w:pStyle w:val="af0"/>
              <w:ind w:firstLine="67"/>
              <w:jc w:val="center"/>
              <w:rPr>
                <w:rFonts w:ascii="Times New Roman" w:hAnsi="Times New Roman" w:cs="Times New Roman"/>
                <w:b/>
                <w:bCs/>
              </w:rPr>
            </w:pPr>
            <w:r w:rsidRPr="006539C0">
              <w:rPr>
                <w:rFonts w:ascii="Times New Roman" w:hAnsi="Times New Roman" w:cs="Times New Roman"/>
                <w:b/>
                <w:bCs/>
              </w:rPr>
              <w:t>трудов</w:t>
            </w:r>
          </w:p>
        </w:tc>
        <w:tc>
          <w:tcPr>
            <w:tcW w:w="1382" w:type="dxa"/>
            <w:tcBorders>
              <w:top w:val="single" w:sz="4" w:space="0" w:color="auto"/>
              <w:left w:val="single" w:sz="4" w:space="0" w:color="auto"/>
              <w:bottom w:val="single" w:sz="4" w:space="0" w:color="auto"/>
              <w:right w:val="single" w:sz="4" w:space="0" w:color="auto"/>
            </w:tcBorders>
          </w:tcPr>
          <w:p w:rsidR="00667F9D" w:rsidRPr="006539C0" w:rsidRDefault="00667F9D" w:rsidP="001F14E3">
            <w:pPr>
              <w:pStyle w:val="af0"/>
              <w:jc w:val="center"/>
              <w:rPr>
                <w:rFonts w:ascii="Times New Roman" w:hAnsi="Times New Roman" w:cs="Times New Roman"/>
                <w:b/>
                <w:bCs/>
              </w:rPr>
            </w:pPr>
            <w:r w:rsidRPr="006539C0">
              <w:rPr>
                <w:rFonts w:ascii="Times New Roman" w:hAnsi="Times New Roman" w:cs="Times New Roman"/>
                <w:b/>
                <w:bCs/>
              </w:rPr>
              <w:t>Выходные данные</w:t>
            </w:r>
          </w:p>
        </w:tc>
        <w:tc>
          <w:tcPr>
            <w:tcW w:w="1678" w:type="dxa"/>
            <w:tcBorders>
              <w:top w:val="single" w:sz="4" w:space="0" w:color="auto"/>
              <w:left w:val="single" w:sz="4" w:space="0" w:color="auto"/>
              <w:bottom w:val="single" w:sz="4" w:space="0" w:color="auto"/>
              <w:right w:val="single" w:sz="4" w:space="0" w:color="auto"/>
            </w:tcBorders>
          </w:tcPr>
          <w:p w:rsidR="00667F9D" w:rsidRPr="006539C0" w:rsidRDefault="00667F9D" w:rsidP="001F14E3">
            <w:pPr>
              <w:pStyle w:val="af0"/>
              <w:ind w:firstLine="11"/>
              <w:jc w:val="center"/>
              <w:rPr>
                <w:rFonts w:ascii="Times New Roman" w:hAnsi="Times New Roman" w:cs="Times New Roman"/>
                <w:b/>
                <w:bCs/>
              </w:rPr>
            </w:pPr>
            <w:r w:rsidRPr="006539C0">
              <w:rPr>
                <w:rFonts w:ascii="Times New Roman" w:hAnsi="Times New Roman" w:cs="Times New Roman"/>
                <w:b/>
                <w:bCs/>
              </w:rPr>
              <w:t xml:space="preserve">Объем в </w:t>
            </w:r>
            <w:proofErr w:type="spellStart"/>
            <w:r w:rsidRPr="006539C0">
              <w:rPr>
                <w:rFonts w:ascii="Times New Roman" w:hAnsi="Times New Roman" w:cs="Times New Roman"/>
                <w:b/>
                <w:bCs/>
              </w:rPr>
              <w:t>п.л</w:t>
            </w:r>
            <w:proofErr w:type="spellEnd"/>
            <w:r w:rsidRPr="006539C0">
              <w:rPr>
                <w:rFonts w:ascii="Times New Roman" w:hAnsi="Times New Roman" w:cs="Times New Roman"/>
                <w:b/>
                <w:bCs/>
              </w:rPr>
              <w:t>. или с.</w:t>
            </w:r>
          </w:p>
        </w:tc>
        <w:tc>
          <w:tcPr>
            <w:tcW w:w="1843" w:type="dxa"/>
            <w:tcBorders>
              <w:top w:val="single" w:sz="4" w:space="0" w:color="auto"/>
              <w:left w:val="single" w:sz="4" w:space="0" w:color="auto"/>
              <w:bottom w:val="single" w:sz="4" w:space="0" w:color="auto"/>
            </w:tcBorders>
          </w:tcPr>
          <w:p w:rsidR="00667F9D" w:rsidRPr="006539C0" w:rsidRDefault="00667F9D" w:rsidP="001F14E3">
            <w:pPr>
              <w:pStyle w:val="af0"/>
              <w:ind w:firstLine="114"/>
              <w:jc w:val="center"/>
              <w:rPr>
                <w:rFonts w:ascii="Times New Roman" w:hAnsi="Times New Roman" w:cs="Times New Roman"/>
                <w:b/>
                <w:bCs/>
              </w:rPr>
            </w:pPr>
            <w:r w:rsidRPr="006539C0">
              <w:rPr>
                <w:rFonts w:ascii="Times New Roman" w:hAnsi="Times New Roman" w:cs="Times New Roman"/>
                <w:b/>
                <w:bCs/>
              </w:rPr>
              <w:t>Соавторы</w:t>
            </w:r>
          </w:p>
        </w:tc>
      </w:tr>
      <w:tr w:rsidR="00667F9D" w:rsidRPr="006539C0">
        <w:tc>
          <w:tcPr>
            <w:tcW w:w="619" w:type="dxa"/>
            <w:tcBorders>
              <w:top w:val="single" w:sz="4" w:space="0" w:color="auto"/>
              <w:bottom w:val="single" w:sz="4" w:space="0" w:color="auto"/>
              <w:right w:val="single" w:sz="4" w:space="0" w:color="auto"/>
            </w:tcBorders>
          </w:tcPr>
          <w:p w:rsidR="00667F9D" w:rsidRPr="006539C0" w:rsidRDefault="00667F9D" w:rsidP="00BD004E">
            <w:pPr>
              <w:pStyle w:val="af0"/>
              <w:ind w:firstLine="709"/>
              <w:rPr>
                <w:rFonts w:ascii="Times New Roman" w:hAnsi="Times New Roman" w:cs="Times New Roman"/>
                <w:b/>
                <w:bCs/>
              </w:rPr>
            </w:pPr>
            <w:r w:rsidRPr="006539C0">
              <w:rPr>
                <w:rFonts w:ascii="Times New Roman" w:hAnsi="Times New Roman" w:cs="Times New Roman"/>
                <w:b/>
                <w:bCs/>
              </w:rPr>
              <w:t>1</w:t>
            </w:r>
          </w:p>
        </w:tc>
        <w:tc>
          <w:tcPr>
            <w:tcW w:w="2467" w:type="dxa"/>
            <w:tcBorders>
              <w:top w:val="single" w:sz="4" w:space="0" w:color="auto"/>
              <w:left w:val="single" w:sz="4" w:space="0" w:color="auto"/>
              <w:bottom w:val="single" w:sz="4" w:space="0" w:color="auto"/>
              <w:right w:val="single" w:sz="4" w:space="0" w:color="auto"/>
            </w:tcBorders>
          </w:tcPr>
          <w:p w:rsidR="00667F9D" w:rsidRPr="006539C0" w:rsidRDefault="00667F9D" w:rsidP="00BD004E">
            <w:pPr>
              <w:pStyle w:val="af0"/>
              <w:ind w:firstLine="709"/>
              <w:rPr>
                <w:rFonts w:ascii="Times New Roman" w:hAnsi="Times New Roman" w:cs="Times New Roman"/>
                <w:b/>
                <w:bCs/>
              </w:rPr>
            </w:pPr>
            <w:r w:rsidRPr="006539C0">
              <w:rPr>
                <w:rFonts w:ascii="Times New Roman" w:hAnsi="Times New Roman" w:cs="Times New Roman"/>
                <w:b/>
                <w:bCs/>
              </w:rPr>
              <w:t>2</w:t>
            </w:r>
          </w:p>
        </w:tc>
        <w:tc>
          <w:tcPr>
            <w:tcW w:w="1509" w:type="dxa"/>
            <w:tcBorders>
              <w:top w:val="single" w:sz="4" w:space="0" w:color="auto"/>
              <w:left w:val="single" w:sz="4" w:space="0" w:color="auto"/>
              <w:bottom w:val="single" w:sz="4" w:space="0" w:color="auto"/>
              <w:right w:val="single" w:sz="4" w:space="0" w:color="auto"/>
            </w:tcBorders>
          </w:tcPr>
          <w:p w:rsidR="00667F9D" w:rsidRPr="006539C0" w:rsidRDefault="00667F9D" w:rsidP="00BD004E">
            <w:pPr>
              <w:pStyle w:val="af0"/>
              <w:ind w:firstLine="709"/>
              <w:rPr>
                <w:rFonts w:ascii="Times New Roman" w:hAnsi="Times New Roman" w:cs="Times New Roman"/>
                <w:b/>
                <w:bCs/>
              </w:rPr>
            </w:pPr>
            <w:r w:rsidRPr="006539C0">
              <w:rPr>
                <w:rFonts w:ascii="Times New Roman" w:hAnsi="Times New Roman" w:cs="Times New Roman"/>
                <w:b/>
                <w:bCs/>
              </w:rPr>
              <w:t>3</w:t>
            </w:r>
          </w:p>
        </w:tc>
        <w:tc>
          <w:tcPr>
            <w:tcW w:w="1382" w:type="dxa"/>
            <w:tcBorders>
              <w:top w:val="single" w:sz="4" w:space="0" w:color="auto"/>
              <w:left w:val="single" w:sz="4" w:space="0" w:color="auto"/>
              <w:bottom w:val="single" w:sz="4" w:space="0" w:color="auto"/>
              <w:right w:val="single" w:sz="4" w:space="0" w:color="auto"/>
            </w:tcBorders>
          </w:tcPr>
          <w:p w:rsidR="00667F9D" w:rsidRPr="006539C0" w:rsidRDefault="00667F9D" w:rsidP="00BD004E">
            <w:pPr>
              <w:pStyle w:val="af0"/>
              <w:ind w:firstLine="709"/>
              <w:rPr>
                <w:rFonts w:ascii="Times New Roman" w:hAnsi="Times New Roman" w:cs="Times New Roman"/>
                <w:b/>
                <w:bCs/>
              </w:rPr>
            </w:pPr>
            <w:r w:rsidRPr="006539C0">
              <w:rPr>
                <w:rFonts w:ascii="Times New Roman" w:hAnsi="Times New Roman" w:cs="Times New Roman"/>
                <w:b/>
                <w:bCs/>
              </w:rPr>
              <w:t>4</w:t>
            </w:r>
          </w:p>
        </w:tc>
        <w:tc>
          <w:tcPr>
            <w:tcW w:w="1678" w:type="dxa"/>
            <w:tcBorders>
              <w:top w:val="single" w:sz="4" w:space="0" w:color="auto"/>
              <w:left w:val="single" w:sz="4" w:space="0" w:color="auto"/>
              <w:bottom w:val="single" w:sz="4" w:space="0" w:color="auto"/>
              <w:right w:val="single" w:sz="4" w:space="0" w:color="auto"/>
            </w:tcBorders>
          </w:tcPr>
          <w:p w:rsidR="00667F9D" w:rsidRPr="006539C0" w:rsidRDefault="00667F9D" w:rsidP="00BD004E">
            <w:pPr>
              <w:pStyle w:val="af0"/>
              <w:ind w:firstLine="709"/>
              <w:rPr>
                <w:rFonts w:ascii="Times New Roman" w:hAnsi="Times New Roman" w:cs="Times New Roman"/>
                <w:b/>
                <w:bCs/>
              </w:rPr>
            </w:pPr>
            <w:r w:rsidRPr="006539C0">
              <w:rPr>
                <w:rFonts w:ascii="Times New Roman" w:hAnsi="Times New Roman" w:cs="Times New Roman"/>
                <w:b/>
                <w:bCs/>
              </w:rPr>
              <w:t>5</w:t>
            </w:r>
          </w:p>
        </w:tc>
        <w:tc>
          <w:tcPr>
            <w:tcW w:w="1843" w:type="dxa"/>
            <w:tcBorders>
              <w:top w:val="single" w:sz="4" w:space="0" w:color="auto"/>
              <w:left w:val="single" w:sz="4" w:space="0" w:color="auto"/>
              <w:bottom w:val="single" w:sz="4" w:space="0" w:color="auto"/>
            </w:tcBorders>
          </w:tcPr>
          <w:p w:rsidR="00667F9D" w:rsidRPr="006539C0" w:rsidRDefault="00667F9D" w:rsidP="00BD004E">
            <w:pPr>
              <w:pStyle w:val="af0"/>
              <w:ind w:firstLine="709"/>
              <w:rPr>
                <w:rFonts w:ascii="Times New Roman" w:hAnsi="Times New Roman" w:cs="Times New Roman"/>
                <w:b/>
                <w:bCs/>
              </w:rPr>
            </w:pPr>
            <w:r w:rsidRPr="006539C0">
              <w:rPr>
                <w:rFonts w:ascii="Times New Roman" w:hAnsi="Times New Roman" w:cs="Times New Roman"/>
                <w:b/>
                <w:bCs/>
              </w:rPr>
              <w:t>6</w:t>
            </w:r>
          </w:p>
        </w:tc>
      </w:tr>
      <w:tr w:rsidR="00667F9D" w:rsidRPr="006539C0">
        <w:tc>
          <w:tcPr>
            <w:tcW w:w="619" w:type="dxa"/>
            <w:tcBorders>
              <w:top w:val="single" w:sz="4" w:space="0" w:color="auto"/>
              <w:bottom w:val="single" w:sz="4" w:space="0" w:color="auto"/>
              <w:right w:val="single" w:sz="4" w:space="0" w:color="auto"/>
            </w:tcBorders>
          </w:tcPr>
          <w:p w:rsidR="00667F9D" w:rsidRPr="006539C0" w:rsidRDefault="00667F9D" w:rsidP="00BD004E">
            <w:pPr>
              <w:pStyle w:val="af0"/>
              <w:ind w:firstLine="709"/>
              <w:rPr>
                <w:rFonts w:ascii="Times New Roman" w:hAnsi="Times New Roman" w:cs="Times New Roman"/>
              </w:rPr>
            </w:pPr>
          </w:p>
        </w:tc>
        <w:tc>
          <w:tcPr>
            <w:tcW w:w="2467" w:type="dxa"/>
            <w:tcBorders>
              <w:top w:val="single" w:sz="4" w:space="0" w:color="auto"/>
              <w:left w:val="single" w:sz="4" w:space="0" w:color="auto"/>
              <w:bottom w:val="single" w:sz="4" w:space="0" w:color="auto"/>
              <w:right w:val="single" w:sz="4" w:space="0" w:color="auto"/>
            </w:tcBorders>
          </w:tcPr>
          <w:p w:rsidR="00667F9D" w:rsidRPr="006539C0" w:rsidRDefault="00667F9D" w:rsidP="00BD004E">
            <w:pPr>
              <w:pStyle w:val="af0"/>
              <w:ind w:firstLine="709"/>
              <w:rPr>
                <w:rFonts w:ascii="Times New Roman" w:hAnsi="Times New Roman" w:cs="Times New Roman"/>
              </w:rPr>
            </w:pPr>
          </w:p>
        </w:tc>
        <w:tc>
          <w:tcPr>
            <w:tcW w:w="1509" w:type="dxa"/>
            <w:tcBorders>
              <w:top w:val="single" w:sz="4" w:space="0" w:color="auto"/>
              <w:left w:val="single" w:sz="4" w:space="0" w:color="auto"/>
              <w:bottom w:val="single" w:sz="4" w:space="0" w:color="auto"/>
              <w:right w:val="single" w:sz="4" w:space="0" w:color="auto"/>
            </w:tcBorders>
          </w:tcPr>
          <w:p w:rsidR="00667F9D" w:rsidRPr="006539C0" w:rsidRDefault="00667F9D" w:rsidP="00BD004E">
            <w:pPr>
              <w:pStyle w:val="af0"/>
              <w:ind w:firstLine="709"/>
              <w:rPr>
                <w:rFonts w:ascii="Times New Roman" w:hAnsi="Times New Roman" w:cs="Times New Roman"/>
              </w:rPr>
            </w:pPr>
          </w:p>
        </w:tc>
        <w:tc>
          <w:tcPr>
            <w:tcW w:w="1382" w:type="dxa"/>
            <w:tcBorders>
              <w:top w:val="single" w:sz="4" w:space="0" w:color="auto"/>
              <w:left w:val="single" w:sz="4" w:space="0" w:color="auto"/>
              <w:bottom w:val="single" w:sz="4" w:space="0" w:color="auto"/>
              <w:right w:val="single" w:sz="4" w:space="0" w:color="auto"/>
            </w:tcBorders>
          </w:tcPr>
          <w:p w:rsidR="00667F9D" w:rsidRPr="006539C0" w:rsidRDefault="00667F9D" w:rsidP="00BD004E">
            <w:pPr>
              <w:pStyle w:val="af0"/>
              <w:ind w:firstLine="709"/>
              <w:rPr>
                <w:rFonts w:ascii="Times New Roman" w:hAnsi="Times New Roman" w:cs="Times New Roman"/>
              </w:rPr>
            </w:pPr>
          </w:p>
        </w:tc>
        <w:tc>
          <w:tcPr>
            <w:tcW w:w="1678" w:type="dxa"/>
            <w:tcBorders>
              <w:top w:val="single" w:sz="4" w:space="0" w:color="auto"/>
              <w:left w:val="single" w:sz="4" w:space="0" w:color="auto"/>
              <w:bottom w:val="single" w:sz="4" w:space="0" w:color="auto"/>
              <w:right w:val="single" w:sz="4" w:space="0" w:color="auto"/>
            </w:tcBorders>
          </w:tcPr>
          <w:p w:rsidR="00667F9D" w:rsidRPr="006539C0" w:rsidRDefault="00667F9D" w:rsidP="00BD004E">
            <w:pPr>
              <w:pStyle w:val="af0"/>
              <w:ind w:firstLine="709"/>
              <w:rPr>
                <w:rFonts w:ascii="Times New Roman" w:hAnsi="Times New Roman" w:cs="Times New Roman"/>
              </w:rPr>
            </w:pPr>
          </w:p>
        </w:tc>
        <w:tc>
          <w:tcPr>
            <w:tcW w:w="1843" w:type="dxa"/>
            <w:tcBorders>
              <w:top w:val="single" w:sz="4" w:space="0" w:color="auto"/>
              <w:left w:val="single" w:sz="4" w:space="0" w:color="auto"/>
              <w:bottom w:val="single" w:sz="4" w:space="0" w:color="auto"/>
            </w:tcBorders>
          </w:tcPr>
          <w:p w:rsidR="00667F9D" w:rsidRPr="006539C0" w:rsidRDefault="00667F9D" w:rsidP="00BD004E">
            <w:pPr>
              <w:pStyle w:val="af0"/>
              <w:ind w:firstLine="709"/>
              <w:rPr>
                <w:rFonts w:ascii="Times New Roman" w:hAnsi="Times New Roman" w:cs="Times New Roman"/>
              </w:rPr>
            </w:pPr>
          </w:p>
        </w:tc>
      </w:tr>
    </w:tbl>
    <w:p w:rsidR="00667F9D" w:rsidRPr="006539C0" w:rsidRDefault="00667F9D" w:rsidP="00BD004E">
      <w:pPr>
        <w:spacing w:after="0" w:line="240" w:lineRule="auto"/>
        <w:ind w:left="0" w:right="0" w:firstLine="709"/>
        <w:jc w:val="both"/>
        <w:rPr>
          <w:rFonts w:ascii="Times New Roman" w:hAnsi="Times New Roman" w:cs="Times New Roman"/>
          <w:sz w:val="24"/>
          <w:szCs w:val="24"/>
        </w:rPr>
      </w:pPr>
    </w:p>
    <w:p w:rsidR="00667F9D" w:rsidRPr="006539C0" w:rsidRDefault="00667F9D" w:rsidP="00BD004E">
      <w:pPr>
        <w:pStyle w:val="af1"/>
        <w:ind w:firstLine="709"/>
        <w:jc w:val="both"/>
        <w:rPr>
          <w:rFonts w:ascii="Times New Roman" w:hAnsi="Times New Roman" w:cs="Times New Roman"/>
        </w:rPr>
      </w:pPr>
      <w:r w:rsidRPr="006539C0">
        <w:rPr>
          <w:rFonts w:ascii="Times New Roman" w:hAnsi="Times New Roman" w:cs="Times New Roman"/>
        </w:rPr>
        <w:t>Претендент на должность            ______________</w:t>
      </w:r>
    </w:p>
    <w:p w:rsidR="00667F9D" w:rsidRPr="006539C0" w:rsidRDefault="00B53D96" w:rsidP="00BD004E">
      <w:pPr>
        <w:pStyle w:val="af1"/>
        <w:ind w:firstLine="709"/>
        <w:jc w:val="both"/>
        <w:rPr>
          <w:rFonts w:ascii="Times New Roman" w:hAnsi="Times New Roman" w:cs="Times New Roman"/>
        </w:rPr>
      </w:pPr>
      <w:r>
        <w:rPr>
          <w:rFonts w:ascii="Times New Roman" w:hAnsi="Times New Roman" w:cs="Times New Roman"/>
        </w:rPr>
        <w:t xml:space="preserve">                                                              </w:t>
      </w:r>
      <w:r w:rsidR="00667F9D" w:rsidRPr="006539C0">
        <w:rPr>
          <w:rFonts w:ascii="Times New Roman" w:hAnsi="Times New Roman" w:cs="Times New Roman"/>
        </w:rPr>
        <w:t>(подпись)</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p>
    <w:p w:rsidR="00667F9D" w:rsidRPr="006539C0" w:rsidRDefault="00667F9D" w:rsidP="00BD004E">
      <w:pPr>
        <w:pStyle w:val="af1"/>
        <w:ind w:firstLine="709"/>
        <w:jc w:val="both"/>
        <w:rPr>
          <w:rFonts w:ascii="Times New Roman" w:hAnsi="Times New Roman" w:cs="Times New Roman"/>
        </w:rPr>
      </w:pPr>
      <w:r w:rsidRPr="006539C0">
        <w:rPr>
          <w:rFonts w:ascii="Times New Roman" w:hAnsi="Times New Roman" w:cs="Times New Roman"/>
        </w:rPr>
        <w:t>Список верен:</w:t>
      </w:r>
    </w:p>
    <w:p w:rsidR="00667F9D" w:rsidRPr="006539C0" w:rsidRDefault="00667F9D" w:rsidP="00BD004E">
      <w:pPr>
        <w:pStyle w:val="af1"/>
        <w:ind w:firstLine="709"/>
        <w:jc w:val="both"/>
        <w:rPr>
          <w:rFonts w:ascii="Times New Roman" w:hAnsi="Times New Roman" w:cs="Times New Roman"/>
        </w:rPr>
      </w:pPr>
    </w:p>
    <w:p w:rsidR="00667F9D" w:rsidRPr="006539C0" w:rsidRDefault="00667F9D" w:rsidP="00BD004E">
      <w:pPr>
        <w:pStyle w:val="af1"/>
        <w:ind w:firstLine="709"/>
        <w:jc w:val="both"/>
        <w:rPr>
          <w:rFonts w:ascii="Times New Roman" w:hAnsi="Times New Roman" w:cs="Times New Roman"/>
        </w:rPr>
      </w:pPr>
      <w:r w:rsidRPr="006539C0">
        <w:rPr>
          <w:rFonts w:ascii="Times New Roman" w:hAnsi="Times New Roman" w:cs="Times New Roman"/>
        </w:rPr>
        <w:t>Заведующий кафедрой                  ______________         _____________________</w:t>
      </w:r>
    </w:p>
    <w:p w:rsidR="00667F9D" w:rsidRPr="006539C0" w:rsidRDefault="00B53D96" w:rsidP="00BD004E">
      <w:pPr>
        <w:pStyle w:val="af1"/>
        <w:ind w:firstLine="709"/>
        <w:jc w:val="both"/>
        <w:rPr>
          <w:rFonts w:ascii="Times New Roman" w:hAnsi="Times New Roman" w:cs="Times New Roman"/>
        </w:rPr>
      </w:pPr>
      <w:r>
        <w:rPr>
          <w:rFonts w:ascii="Times New Roman" w:hAnsi="Times New Roman" w:cs="Times New Roman"/>
        </w:rPr>
        <w:t xml:space="preserve">                                                              </w:t>
      </w:r>
      <w:r w:rsidR="00667F9D" w:rsidRPr="006539C0">
        <w:rPr>
          <w:rFonts w:ascii="Times New Roman" w:hAnsi="Times New Roman" w:cs="Times New Roman"/>
        </w:rPr>
        <w:t xml:space="preserve"> (подпись)             </w:t>
      </w:r>
      <w:r>
        <w:rPr>
          <w:rFonts w:ascii="Times New Roman" w:hAnsi="Times New Roman" w:cs="Times New Roman"/>
        </w:rPr>
        <w:t xml:space="preserve">   </w:t>
      </w:r>
      <w:r w:rsidR="00667F9D" w:rsidRPr="006539C0">
        <w:rPr>
          <w:rFonts w:ascii="Times New Roman" w:hAnsi="Times New Roman" w:cs="Times New Roman"/>
        </w:rPr>
        <w:t xml:space="preserve"> (инициалы, фамилия)</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p>
    <w:p w:rsidR="00B53D96" w:rsidRDefault="00667F9D" w:rsidP="00BD004E">
      <w:pPr>
        <w:pStyle w:val="af1"/>
        <w:ind w:firstLine="709"/>
        <w:jc w:val="both"/>
        <w:rPr>
          <w:rFonts w:ascii="Times New Roman" w:hAnsi="Times New Roman" w:cs="Times New Roman"/>
        </w:rPr>
      </w:pPr>
      <w:r w:rsidRPr="006539C0">
        <w:rPr>
          <w:rFonts w:ascii="Times New Roman" w:hAnsi="Times New Roman" w:cs="Times New Roman"/>
        </w:rPr>
        <w:t>Ученый секретарь</w:t>
      </w:r>
    </w:p>
    <w:p w:rsidR="00667F9D" w:rsidRPr="006539C0" w:rsidRDefault="00B53D96" w:rsidP="00BD004E">
      <w:pPr>
        <w:pStyle w:val="af1"/>
        <w:ind w:firstLine="709"/>
        <w:jc w:val="both"/>
        <w:rPr>
          <w:rFonts w:ascii="Times New Roman" w:hAnsi="Times New Roman" w:cs="Times New Roman"/>
        </w:rPr>
      </w:pPr>
      <w:r>
        <w:rPr>
          <w:rFonts w:ascii="Times New Roman" w:hAnsi="Times New Roman" w:cs="Times New Roman"/>
        </w:rPr>
        <w:t>ученого совета</w:t>
      </w:r>
      <w:r w:rsidR="00667F9D" w:rsidRPr="006539C0">
        <w:rPr>
          <w:rFonts w:ascii="Times New Roman" w:hAnsi="Times New Roman" w:cs="Times New Roman"/>
        </w:rPr>
        <w:t xml:space="preserve">                 </w:t>
      </w:r>
      <w:r>
        <w:rPr>
          <w:rFonts w:ascii="Times New Roman" w:hAnsi="Times New Roman" w:cs="Times New Roman"/>
        </w:rPr>
        <w:t xml:space="preserve">             </w:t>
      </w:r>
      <w:r w:rsidR="00667F9D" w:rsidRPr="006539C0">
        <w:rPr>
          <w:rFonts w:ascii="Times New Roman" w:hAnsi="Times New Roman" w:cs="Times New Roman"/>
        </w:rPr>
        <w:t xml:space="preserve">  ______________           ____________________</w:t>
      </w:r>
    </w:p>
    <w:p w:rsidR="00667F9D" w:rsidRPr="006539C0" w:rsidRDefault="00B53D96" w:rsidP="00BD004E">
      <w:pPr>
        <w:pStyle w:val="af1"/>
        <w:ind w:firstLine="709"/>
        <w:jc w:val="both"/>
        <w:rPr>
          <w:rFonts w:ascii="Times New Roman" w:hAnsi="Times New Roman" w:cs="Times New Roman"/>
        </w:rPr>
      </w:pPr>
      <w:r>
        <w:rPr>
          <w:rFonts w:ascii="Times New Roman" w:hAnsi="Times New Roman" w:cs="Times New Roman"/>
        </w:rPr>
        <w:t xml:space="preserve">                                                               </w:t>
      </w:r>
      <w:r w:rsidR="00667F9D" w:rsidRPr="006539C0">
        <w:rPr>
          <w:rFonts w:ascii="Times New Roman" w:hAnsi="Times New Roman" w:cs="Times New Roman"/>
        </w:rPr>
        <w:t xml:space="preserve"> (подпись)            </w:t>
      </w:r>
      <w:r>
        <w:rPr>
          <w:rFonts w:ascii="Times New Roman" w:hAnsi="Times New Roman" w:cs="Times New Roman"/>
        </w:rPr>
        <w:t xml:space="preserve">    </w:t>
      </w:r>
      <w:r w:rsidR="00667F9D" w:rsidRPr="006539C0">
        <w:rPr>
          <w:rFonts w:ascii="Times New Roman" w:hAnsi="Times New Roman" w:cs="Times New Roman"/>
        </w:rPr>
        <w:t xml:space="preserve"> (инициалы, фамилия)</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3" w:name="sub_10200"/>
      <w:r w:rsidRPr="006539C0">
        <w:rPr>
          <w:rStyle w:val="af"/>
          <w:rFonts w:ascii="Times New Roman" w:hAnsi="Times New Roman" w:cs="Times New Roman"/>
          <w:color w:val="auto"/>
          <w:sz w:val="24"/>
          <w:szCs w:val="24"/>
        </w:rPr>
        <w:t>Примечание.</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4" w:name="sub_10201"/>
      <w:bookmarkEnd w:id="3"/>
      <w:r w:rsidRPr="006539C0">
        <w:rPr>
          <w:rFonts w:ascii="Times New Roman" w:hAnsi="Times New Roman" w:cs="Times New Roman"/>
          <w:sz w:val="24"/>
          <w:szCs w:val="24"/>
        </w:rPr>
        <w:t>1. Список составляется по разделам в хронологической последовательности публикации учебных изданий и научных трудов, используемых в образовательном процессе, со сквозной нумерацией:</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5" w:name="sub_10211"/>
      <w:bookmarkEnd w:id="4"/>
      <w:r w:rsidRPr="006539C0">
        <w:rPr>
          <w:rFonts w:ascii="Times New Roman" w:hAnsi="Times New Roman" w:cs="Times New Roman"/>
          <w:sz w:val="24"/>
          <w:szCs w:val="24"/>
        </w:rPr>
        <w:t>а) учебные издания;</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6" w:name="sub_10212"/>
      <w:bookmarkEnd w:id="5"/>
      <w:r w:rsidRPr="006539C0">
        <w:rPr>
          <w:rFonts w:ascii="Times New Roman" w:hAnsi="Times New Roman" w:cs="Times New Roman"/>
          <w:sz w:val="24"/>
          <w:szCs w:val="24"/>
        </w:rPr>
        <w:t>б) научные труды;</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7" w:name="sub_10213"/>
      <w:bookmarkEnd w:id="6"/>
      <w:r w:rsidRPr="006539C0">
        <w:rPr>
          <w:rFonts w:ascii="Times New Roman" w:hAnsi="Times New Roman" w:cs="Times New Roman"/>
          <w:sz w:val="24"/>
          <w:szCs w:val="24"/>
        </w:rPr>
        <w:t>в) патенты на изобретения, патенты (свидетельства) на полезную модель, патенты на промышленный образец, патенты на селекционные достижения, свидетельства на программу для электронных вычислительных машин, базы данных, топологию интегральных микросхем, зарегистрированные в установленном порядке.</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8" w:name="sub_10202"/>
      <w:bookmarkEnd w:id="7"/>
      <w:r w:rsidRPr="006539C0">
        <w:rPr>
          <w:rFonts w:ascii="Times New Roman" w:hAnsi="Times New Roman" w:cs="Times New Roman"/>
          <w:sz w:val="24"/>
          <w:szCs w:val="24"/>
        </w:rPr>
        <w:t xml:space="preserve">2. В </w:t>
      </w:r>
      <w:hyperlink w:anchor="sub_20" w:history="1">
        <w:r w:rsidRPr="006539C0">
          <w:rPr>
            <w:rStyle w:val="a4"/>
            <w:rFonts w:ascii="Times New Roman" w:hAnsi="Times New Roman" w:cs="Times New Roman"/>
            <w:sz w:val="24"/>
            <w:szCs w:val="24"/>
          </w:rPr>
          <w:t>графе 2</w:t>
        </w:r>
      </w:hyperlink>
      <w:r w:rsidRPr="006539C0">
        <w:rPr>
          <w:rFonts w:ascii="Times New Roman" w:hAnsi="Times New Roman" w:cs="Times New Roman"/>
          <w:sz w:val="24"/>
          <w:szCs w:val="24"/>
        </w:rPr>
        <w:t xml:space="preserve"> приводится полное наименование учебных изданий и научных трудов (тема) с уточнением в скобках вида публикации:</w:t>
      </w:r>
    </w:p>
    <w:bookmarkEnd w:id="8"/>
    <w:p w:rsidR="00667F9D" w:rsidRPr="006539C0" w:rsidRDefault="00667F9D" w:rsidP="00BD004E">
      <w:pPr>
        <w:spacing w:after="0" w:line="240" w:lineRule="auto"/>
        <w:ind w:left="0" w:right="0" w:firstLine="709"/>
        <w:jc w:val="both"/>
        <w:rPr>
          <w:rFonts w:ascii="Times New Roman" w:hAnsi="Times New Roman" w:cs="Times New Roman"/>
          <w:sz w:val="24"/>
          <w:szCs w:val="24"/>
        </w:rPr>
      </w:pPr>
      <w:r w:rsidRPr="006539C0">
        <w:rPr>
          <w:rFonts w:ascii="Times New Roman" w:hAnsi="Times New Roman" w:cs="Times New Roman"/>
          <w:sz w:val="24"/>
          <w:szCs w:val="24"/>
        </w:rPr>
        <w:t>для учебных изданий: учебник, учебное пособие, учебно-методическое пособие, учебное наглядное пособие, рабочая тетрадь, самоучитель, хрестоматия, практикум, задачник, учебная программа;</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r w:rsidRPr="006539C0">
        <w:rPr>
          <w:rFonts w:ascii="Times New Roman" w:hAnsi="Times New Roman" w:cs="Times New Roman"/>
          <w:sz w:val="24"/>
          <w:szCs w:val="24"/>
        </w:rPr>
        <w:t>для научных трудов: научная монография, научная статья, тезисы докладов/сообщений научной конференции (съезда, симпозиума), отчет о проведении научно-исследовательских работ, прошедший депонирование.</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r w:rsidRPr="006539C0">
        <w:rPr>
          <w:rFonts w:ascii="Times New Roman" w:hAnsi="Times New Roman" w:cs="Times New Roman"/>
          <w:sz w:val="24"/>
          <w:szCs w:val="24"/>
        </w:rPr>
        <w:lastRenderedPageBreak/>
        <w:t>Все названия учебных изданий и научных трудов указываются на русском языке. Если работа была опубликована на иностранном языке, то указать на каком языке она была опубликована.</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9" w:name="sub_10203"/>
      <w:r w:rsidRPr="006539C0">
        <w:rPr>
          <w:rFonts w:ascii="Times New Roman" w:hAnsi="Times New Roman" w:cs="Times New Roman"/>
          <w:sz w:val="24"/>
          <w:szCs w:val="24"/>
        </w:rPr>
        <w:t xml:space="preserve">3. В </w:t>
      </w:r>
      <w:hyperlink w:anchor="sub_20" w:history="1">
        <w:r w:rsidRPr="006539C0">
          <w:rPr>
            <w:rStyle w:val="a4"/>
            <w:rFonts w:ascii="Times New Roman" w:hAnsi="Times New Roman" w:cs="Times New Roman"/>
            <w:sz w:val="24"/>
            <w:szCs w:val="24"/>
          </w:rPr>
          <w:t>графе 3</w:t>
        </w:r>
      </w:hyperlink>
      <w:r w:rsidRPr="006539C0">
        <w:rPr>
          <w:rFonts w:ascii="Times New Roman" w:hAnsi="Times New Roman" w:cs="Times New Roman"/>
          <w:sz w:val="24"/>
          <w:szCs w:val="24"/>
        </w:rPr>
        <w:t xml:space="preserve"> указывается форма объективного существования учебного издания и научного труда: печатная, рукописная, аудиовизуальная, электронная. Дипломы, авторские свидетельства, патенты, лицензии, информационные карты, алгоритмы, проекты не характеризуются (делается прочерк). Научные и учебные электронные издания приравниваются к опубликованным при наличии государственной регистрации уполномоченной государственной организации.</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10" w:name="sub_10204"/>
      <w:bookmarkEnd w:id="9"/>
      <w:r w:rsidRPr="006539C0">
        <w:rPr>
          <w:rFonts w:ascii="Times New Roman" w:hAnsi="Times New Roman" w:cs="Times New Roman"/>
          <w:sz w:val="24"/>
          <w:szCs w:val="24"/>
        </w:rPr>
        <w:t xml:space="preserve">4. В </w:t>
      </w:r>
      <w:hyperlink w:anchor="sub_20" w:history="1">
        <w:r w:rsidRPr="006539C0">
          <w:rPr>
            <w:rStyle w:val="a4"/>
            <w:rFonts w:ascii="Times New Roman" w:hAnsi="Times New Roman" w:cs="Times New Roman"/>
            <w:sz w:val="24"/>
            <w:szCs w:val="24"/>
          </w:rPr>
          <w:t>графе 4</w:t>
        </w:r>
      </w:hyperlink>
      <w:r w:rsidRPr="006539C0">
        <w:rPr>
          <w:rFonts w:ascii="Times New Roman" w:hAnsi="Times New Roman" w:cs="Times New Roman"/>
          <w:sz w:val="24"/>
          <w:szCs w:val="24"/>
        </w:rPr>
        <w:t xml:space="preserve"> конкретизируются место и время публикации (издательство, номер или серия периодического издания, год); дается характеристика сборников (межвузовский, тематический, </w:t>
      </w:r>
      <w:proofErr w:type="spellStart"/>
      <w:r w:rsidRPr="006539C0">
        <w:rPr>
          <w:rFonts w:ascii="Times New Roman" w:hAnsi="Times New Roman" w:cs="Times New Roman"/>
          <w:sz w:val="24"/>
          <w:szCs w:val="24"/>
        </w:rPr>
        <w:t>внутривузовский</w:t>
      </w:r>
      <w:proofErr w:type="spellEnd"/>
      <w:r w:rsidRPr="006539C0">
        <w:rPr>
          <w:rFonts w:ascii="Times New Roman" w:hAnsi="Times New Roman" w:cs="Times New Roman"/>
          <w:sz w:val="24"/>
          <w:szCs w:val="24"/>
        </w:rPr>
        <w:t>), место и год их издания; указывается тематика, категория, место и год проведения научных и методических конференций, симпозиумов, семинаров и съездов. В материалах, в которых содержатся тезисы доклада (выступления, сообщения): международные, всероссийские, региональные, отраслевые, межотраслевые, краевые, областные, межвузовские, вузовские (научно-педагогических работников, молодых специалистов, студентов); место депонирования рукописей (организация), номер государственной регистрации, год депонирования, издание, где аннотирована депонированная работа; номер диплома на открытие, авторского свидетельства на изобретение, свидетельства на промышленный образец, дата выдачи; номер патента и дата выдачи; номер регистрации и дата оформления лицензии, информационной карты, алгоритма, проекта. Для электронных изданий выпускные данные: наименование издателя, наименование изготовителя, номер лицензии на издательскую деятельность и дату ее выдачи (для непериодических электронных изданий), регистрационный номер и регистрирующий орган (для периодических электронных изданий).</w:t>
      </w:r>
    </w:p>
    <w:bookmarkEnd w:id="10"/>
    <w:p w:rsidR="00667F9D" w:rsidRPr="006539C0" w:rsidRDefault="00667F9D" w:rsidP="00BD004E">
      <w:pPr>
        <w:spacing w:after="0" w:line="240" w:lineRule="auto"/>
        <w:ind w:left="0" w:right="0" w:firstLine="709"/>
        <w:jc w:val="both"/>
        <w:rPr>
          <w:rFonts w:ascii="Times New Roman" w:hAnsi="Times New Roman" w:cs="Times New Roman"/>
          <w:sz w:val="24"/>
          <w:szCs w:val="24"/>
        </w:rPr>
      </w:pPr>
      <w:r w:rsidRPr="006539C0">
        <w:rPr>
          <w:rFonts w:ascii="Times New Roman" w:hAnsi="Times New Roman" w:cs="Times New Roman"/>
          <w:sz w:val="24"/>
          <w:szCs w:val="24"/>
        </w:rPr>
        <w:t>Все данные приводятся в соответствии с правилами библиографического описания документов.</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11" w:name="sub_10205"/>
      <w:r w:rsidRPr="006539C0">
        <w:rPr>
          <w:rFonts w:ascii="Times New Roman" w:hAnsi="Times New Roman" w:cs="Times New Roman"/>
          <w:sz w:val="24"/>
          <w:szCs w:val="24"/>
        </w:rPr>
        <w:t xml:space="preserve">5. В </w:t>
      </w:r>
      <w:hyperlink w:anchor="sub_20" w:history="1">
        <w:r w:rsidRPr="006539C0">
          <w:rPr>
            <w:rStyle w:val="a4"/>
            <w:rFonts w:ascii="Times New Roman" w:hAnsi="Times New Roman" w:cs="Times New Roman"/>
            <w:sz w:val="24"/>
            <w:szCs w:val="24"/>
          </w:rPr>
          <w:t>графе 5</w:t>
        </w:r>
      </w:hyperlink>
      <w:r w:rsidRPr="006539C0">
        <w:rPr>
          <w:rFonts w:ascii="Times New Roman" w:hAnsi="Times New Roman" w:cs="Times New Roman"/>
          <w:sz w:val="24"/>
          <w:szCs w:val="24"/>
        </w:rPr>
        <w:t xml:space="preserve"> указывается количество печатных листов (</w:t>
      </w:r>
      <w:proofErr w:type="spellStart"/>
      <w:r w:rsidRPr="006539C0">
        <w:rPr>
          <w:rFonts w:ascii="Times New Roman" w:hAnsi="Times New Roman" w:cs="Times New Roman"/>
          <w:sz w:val="24"/>
          <w:szCs w:val="24"/>
        </w:rPr>
        <w:t>п.л</w:t>
      </w:r>
      <w:proofErr w:type="spellEnd"/>
      <w:r w:rsidRPr="006539C0">
        <w:rPr>
          <w:rFonts w:ascii="Times New Roman" w:hAnsi="Times New Roman" w:cs="Times New Roman"/>
          <w:sz w:val="24"/>
          <w:szCs w:val="24"/>
        </w:rPr>
        <w:t>.) или страниц (с.) публикаций (дробью: в числителе - общий объем, в знаменателе - объем, принадлежащий соискателю).</w:t>
      </w:r>
    </w:p>
    <w:bookmarkEnd w:id="11"/>
    <w:p w:rsidR="00667F9D" w:rsidRPr="006539C0" w:rsidRDefault="00667F9D" w:rsidP="00BD004E">
      <w:pPr>
        <w:spacing w:after="0" w:line="240" w:lineRule="auto"/>
        <w:ind w:left="0" w:right="0" w:firstLine="709"/>
        <w:jc w:val="both"/>
        <w:rPr>
          <w:rFonts w:ascii="Times New Roman" w:hAnsi="Times New Roman" w:cs="Times New Roman"/>
          <w:sz w:val="24"/>
          <w:szCs w:val="24"/>
        </w:rPr>
      </w:pPr>
      <w:r w:rsidRPr="006539C0">
        <w:rPr>
          <w:rFonts w:ascii="Times New Roman" w:hAnsi="Times New Roman" w:cs="Times New Roman"/>
          <w:sz w:val="24"/>
          <w:szCs w:val="24"/>
        </w:rPr>
        <w:t>Для электронных изданий объем в мегабайтах (Мб), продолжительность звуковых и видеофрагментов в минутах.</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12" w:name="sub_10206"/>
      <w:r w:rsidRPr="006539C0">
        <w:rPr>
          <w:rFonts w:ascii="Times New Roman" w:hAnsi="Times New Roman" w:cs="Times New Roman"/>
          <w:sz w:val="24"/>
          <w:szCs w:val="24"/>
        </w:rPr>
        <w:t xml:space="preserve">6. В </w:t>
      </w:r>
      <w:hyperlink w:anchor="sub_20" w:history="1">
        <w:r w:rsidRPr="006539C0">
          <w:rPr>
            <w:rStyle w:val="a4"/>
            <w:rFonts w:ascii="Times New Roman" w:hAnsi="Times New Roman" w:cs="Times New Roman"/>
            <w:sz w:val="24"/>
            <w:szCs w:val="24"/>
          </w:rPr>
          <w:t>графе 6</w:t>
        </w:r>
      </w:hyperlink>
      <w:r w:rsidRPr="006539C0">
        <w:rPr>
          <w:rFonts w:ascii="Times New Roman" w:hAnsi="Times New Roman" w:cs="Times New Roman"/>
          <w:sz w:val="24"/>
          <w:szCs w:val="24"/>
        </w:rPr>
        <w:t xml:space="preserve"> перечисляются фамилии и инициалы соавторов в порядке их участия в работе. Из состава больших авторских коллективов приводятся фамилии первых пяти человек, после чего проставляется "и другие, </w:t>
      </w:r>
      <w:proofErr w:type="spellStart"/>
      <w:r w:rsidRPr="006539C0">
        <w:rPr>
          <w:rFonts w:ascii="Times New Roman" w:hAnsi="Times New Roman" w:cs="Times New Roman"/>
          <w:sz w:val="24"/>
          <w:szCs w:val="24"/>
        </w:rPr>
        <w:t>всего________человек</w:t>
      </w:r>
      <w:proofErr w:type="spellEnd"/>
      <w:r w:rsidRPr="006539C0">
        <w:rPr>
          <w:rFonts w:ascii="Times New Roman" w:hAnsi="Times New Roman" w:cs="Times New Roman"/>
          <w:sz w:val="24"/>
          <w:szCs w:val="24"/>
        </w:rPr>
        <w:t>".</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13" w:name="sub_10207"/>
      <w:bookmarkEnd w:id="12"/>
      <w:r w:rsidRPr="006539C0">
        <w:rPr>
          <w:rFonts w:ascii="Times New Roman" w:hAnsi="Times New Roman" w:cs="Times New Roman"/>
          <w:sz w:val="24"/>
          <w:szCs w:val="24"/>
        </w:rPr>
        <w:t>7. Работы, находящиеся в печати, положительные решения по заявкам на выдачу патентов и прочие не включаются. Не относятся к научным работам и учебным изданиям газетные статьи и другие публикации популярного характера.</w:t>
      </w:r>
    </w:p>
    <w:p w:rsidR="00667F9D" w:rsidRPr="006539C0" w:rsidRDefault="00667F9D" w:rsidP="00BD004E">
      <w:pPr>
        <w:spacing w:after="0" w:line="240" w:lineRule="auto"/>
        <w:ind w:left="0" w:right="0" w:firstLine="709"/>
        <w:jc w:val="both"/>
        <w:rPr>
          <w:rFonts w:ascii="Times New Roman" w:hAnsi="Times New Roman" w:cs="Times New Roman"/>
          <w:sz w:val="24"/>
          <w:szCs w:val="24"/>
        </w:rPr>
      </w:pPr>
      <w:bookmarkStart w:id="14" w:name="sub_10208"/>
      <w:bookmarkEnd w:id="13"/>
      <w:r w:rsidRPr="006539C0">
        <w:rPr>
          <w:rFonts w:ascii="Times New Roman" w:hAnsi="Times New Roman" w:cs="Times New Roman"/>
          <w:sz w:val="24"/>
          <w:szCs w:val="24"/>
        </w:rPr>
        <w:t>8. Итоговые отчеты о проведении научно-исследовательских работ могут быть представлены отдельным списком по вышеуказанной форме.</w:t>
      </w:r>
    </w:p>
    <w:bookmarkEnd w:id="14"/>
    <w:p w:rsidR="00667F9D" w:rsidRPr="006539C0" w:rsidRDefault="00667F9D" w:rsidP="00461A4F">
      <w:pPr>
        <w:pStyle w:val="a3"/>
        <w:shd w:val="clear" w:color="auto" w:fill="FFFFFF"/>
        <w:spacing w:before="0" w:beforeAutospacing="0" w:after="0" w:afterAutospacing="0"/>
        <w:jc w:val="right"/>
        <w:rPr>
          <w:sz w:val="28"/>
          <w:szCs w:val="28"/>
        </w:rPr>
      </w:pPr>
    </w:p>
    <w:p w:rsidR="00667F9D" w:rsidRPr="006539C0" w:rsidRDefault="00667F9D" w:rsidP="00461A4F">
      <w:pPr>
        <w:pStyle w:val="a3"/>
        <w:shd w:val="clear" w:color="auto" w:fill="FFFFFF"/>
        <w:spacing w:before="0" w:beforeAutospacing="0" w:after="0" w:afterAutospacing="0"/>
        <w:jc w:val="right"/>
        <w:rPr>
          <w:b/>
          <w:bCs/>
          <w:sz w:val="28"/>
          <w:szCs w:val="28"/>
        </w:rPr>
      </w:pPr>
    </w:p>
    <w:p w:rsidR="00667F9D" w:rsidRPr="006539C0" w:rsidRDefault="00667F9D" w:rsidP="00461A4F">
      <w:pPr>
        <w:pStyle w:val="a3"/>
        <w:shd w:val="clear" w:color="auto" w:fill="FFFFFF"/>
        <w:spacing w:before="0" w:beforeAutospacing="0" w:after="0" w:afterAutospacing="0"/>
        <w:jc w:val="right"/>
        <w:rPr>
          <w:b/>
          <w:bCs/>
          <w:sz w:val="28"/>
          <w:szCs w:val="28"/>
        </w:rPr>
      </w:pPr>
    </w:p>
    <w:p w:rsidR="00667F9D" w:rsidRPr="006539C0" w:rsidRDefault="00667F9D" w:rsidP="00461A4F">
      <w:pPr>
        <w:pStyle w:val="a3"/>
        <w:shd w:val="clear" w:color="auto" w:fill="FFFFFF"/>
        <w:spacing w:before="0" w:beforeAutospacing="0" w:after="0" w:afterAutospacing="0"/>
        <w:jc w:val="right"/>
        <w:rPr>
          <w:b/>
          <w:bCs/>
          <w:sz w:val="28"/>
          <w:szCs w:val="28"/>
        </w:rPr>
      </w:pPr>
    </w:p>
    <w:p w:rsidR="00667F9D" w:rsidRPr="006539C0" w:rsidRDefault="00667F9D" w:rsidP="00461A4F">
      <w:pPr>
        <w:pStyle w:val="a3"/>
        <w:shd w:val="clear" w:color="auto" w:fill="FFFFFF"/>
        <w:spacing w:before="0" w:beforeAutospacing="0" w:after="0" w:afterAutospacing="0"/>
        <w:jc w:val="right"/>
        <w:rPr>
          <w:b/>
          <w:bCs/>
          <w:sz w:val="28"/>
          <w:szCs w:val="28"/>
        </w:rPr>
      </w:pPr>
    </w:p>
    <w:p w:rsidR="00667F9D" w:rsidRPr="006539C0" w:rsidRDefault="00667F9D" w:rsidP="00461A4F">
      <w:pPr>
        <w:pStyle w:val="a3"/>
        <w:shd w:val="clear" w:color="auto" w:fill="FFFFFF"/>
        <w:spacing w:before="0" w:beforeAutospacing="0" w:after="0" w:afterAutospacing="0"/>
        <w:jc w:val="right"/>
        <w:rPr>
          <w:b/>
          <w:bCs/>
          <w:sz w:val="28"/>
          <w:szCs w:val="28"/>
        </w:rPr>
      </w:pPr>
    </w:p>
    <w:p w:rsidR="00667F9D" w:rsidRDefault="00667F9D" w:rsidP="001F14E3">
      <w:pPr>
        <w:pStyle w:val="1"/>
        <w:jc w:val="right"/>
        <w:rPr>
          <w:rFonts w:ascii="Times New Roman" w:hAnsi="Times New Roman" w:cs="Times New Roman"/>
          <w:color w:val="auto"/>
          <w:sz w:val="28"/>
          <w:szCs w:val="28"/>
        </w:rPr>
      </w:pPr>
    </w:p>
    <w:p w:rsidR="004357F1" w:rsidRDefault="004357F1" w:rsidP="001F14E3">
      <w:pPr>
        <w:pStyle w:val="1"/>
        <w:jc w:val="right"/>
        <w:rPr>
          <w:rFonts w:ascii="Times New Roman" w:hAnsi="Times New Roman" w:cs="Times New Roman"/>
          <w:color w:val="auto"/>
          <w:sz w:val="28"/>
          <w:szCs w:val="28"/>
        </w:rPr>
      </w:pPr>
    </w:p>
    <w:p w:rsidR="004357F1" w:rsidRDefault="004357F1" w:rsidP="001F14E3">
      <w:pPr>
        <w:pStyle w:val="1"/>
        <w:jc w:val="right"/>
        <w:rPr>
          <w:rFonts w:ascii="Times New Roman" w:hAnsi="Times New Roman" w:cs="Times New Roman"/>
          <w:color w:val="auto"/>
          <w:sz w:val="28"/>
          <w:szCs w:val="28"/>
        </w:rPr>
      </w:pPr>
    </w:p>
    <w:p w:rsidR="00667F9D" w:rsidRPr="006539C0" w:rsidRDefault="00667F9D" w:rsidP="001F14E3">
      <w:pPr>
        <w:pStyle w:val="1"/>
        <w:jc w:val="right"/>
        <w:rPr>
          <w:rFonts w:ascii="Times New Roman" w:hAnsi="Times New Roman" w:cs="Times New Roman"/>
          <w:color w:val="auto"/>
          <w:sz w:val="28"/>
          <w:szCs w:val="28"/>
        </w:rPr>
      </w:pPr>
      <w:r w:rsidRPr="006539C0">
        <w:rPr>
          <w:rFonts w:ascii="Times New Roman" w:hAnsi="Times New Roman" w:cs="Times New Roman"/>
          <w:color w:val="auto"/>
          <w:sz w:val="28"/>
          <w:szCs w:val="28"/>
        </w:rPr>
        <w:lastRenderedPageBreak/>
        <w:t xml:space="preserve">ПРИЛОЖЕНИЕ </w:t>
      </w:r>
      <w:r>
        <w:rPr>
          <w:rFonts w:ascii="Times New Roman" w:hAnsi="Times New Roman" w:cs="Times New Roman"/>
          <w:color w:val="auto"/>
          <w:sz w:val="28"/>
          <w:szCs w:val="28"/>
        </w:rPr>
        <w:t>6</w:t>
      </w:r>
    </w:p>
    <w:p w:rsidR="00667F9D" w:rsidRPr="006539C0" w:rsidRDefault="00667F9D" w:rsidP="001F14E3">
      <w:pPr>
        <w:pStyle w:val="1"/>
        <w:rPr>
          <w:rFonts w:ascii="Times New Roman" w:hAnsi="Times New Roman" w:cs="Times New Roman"/>
          <w:color w:val="auto"/>
          <w:sz w:val="28"/>
          <w:szCs w:val="28"/>
        </w:rPr>
      </w:pPr>
      <w:r w:rsidRPr="006539C0">
        <w:rPr>
          <w:rFonts w:ascii="Times New Roman" w:hAnsi="Times New Roman" w:cs="Times New Roman"/>
          <w:color w:val="auto"/>
          <w:sz w:val="28"/>
          <w:szCs w:val="28"/>
        </w:rPr>
        <w:t>СПИСОК</w:t>
      </w:r>
      <w:r w:rsidRPr="006539C0">
        <w:rPr>
          <w:rFonts w:ascii="Times New Roman" w:hAnsi="Times New Roman" w:cs="Times New Roman"/>
          <w:color w:val="auto"/>
          <w:sz w:val="28"/>
          <w:szCs w:val="28"/>
        </w:rPr>
        <w:br/>
        <w:t>творческих работ по направлению искусства</w:t>
      </w:r>
    </w:p>
    <w:p w:rsidR="00667F9D" w:rsidRPr="006539C0" w:rsidRDefault="00667F9D" w:rsidP="001F14E3">
      <w:pPr>
        <w:pBdr>
          <w:bottom w:val="single" w:sz="12" w:space="1" w:color="auto"/>
        </w:pBdr>
        <w:rPr>
          <w:lang w:eastAsia="ru-RU"/>
        </w:rPr>
      </w:pPr>
    </w:p>
    <w:p w:rsidR="00667F9D" w:rsidRPr="006539C0" w:rsidRDefault="00667F9D" w:rsidP="001F14E3">
      <w:pPr>
        <w:jc w:val="center"/>
        <w:rPr>
          <w:rFonts w:ascii="Times New Roman" w:hAnsi="Times New Roman" w:cs="Times New Roman"/>
          <w:i/>
          <w:iCs/>
          <w:sz w:val="24"/>
          <w:szCs w:val="24"/>
          <w:lang w:eastAsia="ru-RU"/>
        </w:rPr>
      </w:pPr>
      <w:r w:rsidRPr="006539C0">
        <w:rPr>
          <w:rFonts w:ascii="Times New Roman" w:hAnsi="Times New Roman" w:cs="Times New Roman"/>
          <w:i/>
          <w:iCs/>
          <w:sz w:val="24"/>
          <w:szCs w:val="24"/>
          <w:lang w:eastAsia="ru-RU"/>
        </w:rPr>
        <w:t>(ФИО педагогического работника полностью)</w:t>
      </w:r>
    </w:p>
    <w:p w:rsidR="00667F9D" w:rsidRPr="006539C0" w:rsidRDefault="00667F9D" w:rsidP="001F14E3">
      <w:pPr>
        <w:rPr>
          <w:rFonts w:ascii="Times New Roman" w:hAnsi="Times New Roman" w:cs="Times New Roman"/>
        </w:rPr>
      </w:pPr>
    </w:p>
    <w:tbl>
      <w:tblPr>
        <w:tblW w:w="9781" w:type="dxa"/>
        <w:tblInd w:w="2" w:type="dxa"/>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629"/>
        <w:gridCol w:w="3634"/>
        <w:gridCol w:w="3640"/>
        <w:gridCol w:w="1878"/>
      </w:tblGrid>
      <w:tr w:rsidR="00667F9D" w:rsidRPr="006539C0" w:rsidTr="004357F1">
        <w:tc>
          <w:tcPr>
            <w:tcW w:w="629" w:type="dxa"/>
            <w:tcBorders>
              <w:top w:val="single" w:sz="4" w:space="0" w:color="auto"/>
              <w:bottom w:val="single" w:sz="4" w:space="0" w:color="auto"/>
              <w:right w:val="single" w:sz="4" w:space="0" w:color="auto"/>
            </w:tcBorders>
          </w:tcPr>
          <w:p w:rsidR="00667F9D" w:rsidRPr="006539C0" w:rsidRDefault="00667F9D" w:rsidP="001B7E62">
            <w:pPr>
              <w:pStyle w:val="af0"/>
              <w:jc w:val="center"/>
              <w:rPr>
                <w:rFonts w:ascii="Times New Roman" w:hAnsi="Times New Roman" w:cs="Times New Roman"/>
                <w:b/>
                <w:bCs/>
              </w:rPr>
            </w:pPr>
            <w:bookmarkStart w:id="15" w:name="sub_70"/>
            <w:r w:rsidRPr="006539C0">
              <w:rPr>
                <w:rFonts w:ascii="Times New Roman" w:hAnsi="Times New Roman" w:cs="Times New Roman"/>
                <w:b/>
                <w:bCs/>
              </w:rPr>
              <w:t>N</w:t>
            </w:r>
            <w:r w:rsidRPr="006539C0">
              <w:rPr>
                <w:rFonts w:ascii="Times New Roman" w:hAnsi="Times New Roman" w:cs="Times New Roman"/>
                <w:b/>
                <w:bCs/>
              </w:rPr>
              <w:br/>
              <w:t> п/п</w:t>
            </w:r>
            <w:bookmarkEnd w:id="15"/>
          </w:p>
        </w:tc>
        <w:tc>
          <w:tcPr>
            <w:tcW w:w="3634" w:type="dxa"/>
            <w:tcBorders>
              <w:top w:val="single" w:sz="4" w:space="0" w:color="auto"/>
              <w:left w:val="single" w:sz="4" w:space="0" w:color="auto"/>
              <w:bottom w:val="single" w:sz="4" w:space="0" w:color="auto"/>
              <w:right w:val="single" w:sz="4" w:space="0" w:color="auto"/>
            </w:tcBorders>
          </w:tcPr>
          <w:p w:rsidR="00667F9D" w:rsidRPr="006539C0" w:rsidRDefault="00667F9D" w:rsidP="001B7E62">
            <w:pPr>
              <w:pStyle w:val="af0"/>
              <w:jc w:val="center"/>
              <w:rPr>
                <w:rFonts w:ascii="Times New Roman" w:hAnsi="Times New Roman" w:cs="Times New Roman"/>
                <w:b/>
                <w:bCs/>
              </w:rPr>
            </w:pPr>
            <w:r w:rsidRPr="006539C0">
              <w:rPr>
                <w:rFonts w:ascii="Times New Roman" w:hAnsi="Times New Roman" w:cs="Times New Roman"/>
                <w:b/>
                <w:bCs/>
              </w:rPr>
              <w:t>Вид творческой работы и форма участия</w:t>
            </w:r>
          </w:p>
        </w:tc>
        <w:tc>
          <w:tcPr>
            <w:tcW w:w="3640" w:type="dxa"/>
            <w:tcBorders>
              <w:top w:val="single" w:sz="4" w:space="0" w:color="auto"/>
              <w:left w:val="single" w:sz="4" w:space="0" w:color="auto"/>
              <w:bottom w:val="single" w:sz="4" w:space="0" w:color="auto"/>
              <w:right w:val="single" w:sz="4" w:space="0" w:color="auto"/>
            </w:tcBorders>
          </w:tcPr>
          <w:p w:rsidR="00667F9D" w:rsidRPr="006539C0" w:rsidRDefault="00667F9D" w:rsidP="001B7E62">
            <w:pPr>
              <w:pStyle w:val="af0"/>
              <w:jc w:val="center"/>
              <w:rPr>
                <w:rFonts w:ascii="Times New Roman" w:hAnsi="Times New Roman" w:cs="Times New Roman"/>
                <w:b/>
                <w:bCs/>
              </w:rPr>
            </w:pPr>
            <w:r w:rsidRPr="006539C0">
              <w:rPr>
                <w:rFonts w:ascii="Times New Roman" w:hAnsi="Times New Roman" w:cs="Times New Roman"/>
                <w:b/>
                <w:bCs/>
              </w:rPr>
              <w:t>Место публичного представления</w:t>
            </w:r>
          </w:p>
        </w:tc>
        <w:tc>
          <w:tcPr>
            <w:tcW w:w="1878" w:type="dxa"/>
            <w:tcBorders>
              <w:top w:val="single" w:sz="4" w:space="0" w:color="auto"/>
              <w:left w:val="single" w:sz="4" w:space="0" w:color="auto"/>
              <w:bottom w:val="single" w:sz="4" w:space="0" w:color="auto"/>
            </w:tcBorders>
          </w:tcPr>
          <w:p w:rsidR="00667F9D" w:rsidRPr="006539C0" w:rsidRDefault="00667F9D" w:rsidP="001B7E62">
            <w:pPr>
              <w:pStyle w:val="af0"/>
              <w:jc w:val="center"/>
              <w:rPr>
                <w:rFonts w:ascii="Times New Roman" w:hAnsi="Times New Roman" w:cs="Times New Roman"/>
                <w:b/>
                <w:bCs/>
              </w:rPr>
            </w:pPr>
            <w:r w:rsidRPr="006539C0">
              <w:rPr>
                <w:rFonts w:ascii="Times New Roman" w:hAnsi="Times New Roman" w:cs="Times New Roman"/>
                <w:b/>
                <w:bCs/>
              </w:rPr>
              <w:t>Год публичного представления</w:t>
            </w:r>
          </w:p>
        </w:tc>
      </w:tr>
      <w:tr w:rsidR="00667F9D" w:rsidRPr="006539C0" w:rsidTr="004357F1">
        <w:tc>
          <w:tcPr>
            <w:tcW w:w="629" w:type="dxa"/>
            <w:tcBorders>
              <w:top w:val="single" w:sz="4" w:space="0" w:color="auto"/>
              <w:bottom w:val="single" w:sz="4" w:space="0" w:color="auto"/>
              <w:right w:val="single" w:sz="4" w:space="0" w:color="auto"/>
            </w:tcBorders>
          </w:tcPr>
          <w:p w:rsidR="00667F9D" w:rsidRPr="006539C0" w:rsidRDefault="00667F9D" w:rsidP="001B7E62">
            <w:pPr>
              <w:pStyle w:val="af0"/>
              <w:jc w:val="center"/>
              <w:rPr>
                <w:rFonts w:ascii="Times New Roman" w:hAnsi="Times New Roman" w:cs="Times New Roman"/>
                <w:b/>
                <w:bCs/>
              </w:rPr>
            </w:pPr>
            <w:r w:rsidRPr="006539C0">
              <w:rPr>
                <w:rFonts w:ascii="Times New Roman" w:hAnsi="Times New Roman" w:cs="Times New Roman"/>
                <w:b/>
                <w:bCs/>
              </w:rPr>
              <w:t>1</w:t>
            </w:r>
          </w:p>
        </w:tc>
        <w:tc>
          <w:tcPr>
            <w:tcW w:w="3634" w:type="dxa"/>
            <w:tcBorders>
              <w:top w:val="single" w:sz="4" w:space="0" w:color="auto"/>
              <w:left w:val="single" w:sz="4" w:space="0" w:color="auto"/>
              <w:bottom w:val="single" w:sz="4" w:space="0" w:color="auto"/>
              <w:right w:val="single" w:sz="4" w:space="0" w:color="auto"/>
            </w:tcBorders>
          </w:tcPr>
          <w:p w:rsidR="00667F9D" w:rsidRPr="006539C0" w:rsidRDefault="00667F9D" w:rsidP="001B7E62">
            <w:pPr>
              <w:pStyle w:val="af0"/>
              <w:jc w:val="center"/>
              <w:rPr>
                <w:rFonts w:ascii="Times New Roman" w:hAnsi="Times New Roman" w:cs="Times New Roman"/>
                <w:b/>
                <w:bCs/>
              </w:rPr>
            </w:pPr>
            <w:r w:rsidRPr="006539C0">
              <w:rPr>
                <w:rFonts w:ascii="Times New Roman" w:hAnsi="Times New Roman" w:cs="Times New Roman"/>
                <w:b/>
                <w:bCs/>
              </w:rPr>
              <w:t>2</w:t>
            </w:r>
          </w:p>
        </w:tc>
        <w:tc>
          <w:tcPr>
            <w:tcW w:w="3640" w:type="dxa"/>
            <w:tcBorders>
              <w:top w:val="single" w:sz="4" w:space="0" w:color="auto"/>
              <w:left w:val="single" w:sz="4" w:space="0" w:color="auto"/>
              <w:bottom w:val="single" w:sz="4" w:space="0" w:color="auto"/>
              <w:right w:val="single" w:sz="4" w:space="0" w:color="auto"/>
            </w:tcBorders>
          </w:tcPr>
          <w:p w:rsidR="00667F9D" w:rsidRPr="006539C0" w:rsidRDefault="00667F9D" w:rsidP="001B7E62">
            <w:pPr>
              <w:pStyle w:val="af0"/>
              <w:jc w:val="center"/>
              <w:rPr>
                <w:rFonts w:ascii="Times New Roman" w:hAnsi="Times New Roman" w:cs="Times New Roman"/>
                <w:b/>
                <w:bCs/>
              </w:rPr>
            </w:pPr>
            <w:r w:rsidRPr="006539C0">
              <w:rPr>
                <w:rFonts w:ascii="Times New Roman" w:hAnsi="Times New Roman" w:cs="Times New Roman"/>
                <w:b/>
                <w:bCs/>
              </w:rPr>
              <w:t>3</w:t>
            </w:r>
          </w:p>
        </w:tc>
        <w:tc>
          <w:tcPr>
            <w:tcW w:w="1878" w:type="dxa"/>
            <w:tcBorders>
              <w:top w:val="single" w:sz="4" w:space="0" w:color="auto"/>
              <w:left w:val="single" w:sz="4" w:space="0" w:color="auto"/>
              <w:bottom w:val="single" w:sz="4" w:space="0" w:color="auto"/>
            </w:tcBorders>
          </w:tcPr>
          <w:p w:rsidR="00667F9D" w:rsidRPr="006539C0" w:rsidRDefault="00667F9D" w:rsidP="001B7E62">
            <w:pPr>
              <w:pStyle w:val="af0"/>
              <w:jc w:val="center"/>
              <w:rPr>
                <w:rFonts w:ascii="Times New Roman" w:hAnsi="Times New Roman" w:cs="Times New Roman"/>
                <w:b/>
                <w:bCs/>
              </w:rPr>
            </w:pPr>
            <w:r w:rsidRPr="006539C0">
              <w:rPr>
                <w:rFonts w:ascii="Times New Roman" w:hAnsi="Times New Roman" w:cs="Times New Roman"/>
                <w:b/>
                <w:bCs/>
              </w:rPr>
              <w:t>4</w:t>
            </w:r>
          </w:p>
        </w:tc>
      </w:tr>
      <w:tr w:rsidR="00667F9D" w:rsidRPr="006539C0" w:rsidTr="004357F1">
        <w:tc>
          <w:tcPr>
            <w:tcW w:w="629" w:type="dxa"/>
            <w:tcBorders>
              <w:top w:val="single" w:sz="4" w:space="0" w:color="auto"/>
              <w:bottom w:val="single" w:sz="4" w:space="0" w:color="auto"/>
              <w:right w:val="single" w:sz="4" w:space="0" w:color="auto"/>
            </w:tcBorders>
          </w:tcPr>
          <w:p w:rsidR="00667F9D" w:rsidRPr="006539C0" w:rsidRDefault="00667F9D" w:rsidP="001B7E62">
            <w:pPr>
              <w:pStyle w:val="af0"/>
              <w:rPr>
                <w:rFonts w:ascii="Times New Roman" w:hAnsi="Times New Roman" w:cs="Times New Roman"/>
              </w:rPr>
            </w:pPr>
          </w:p>
        </w:tc>
        <w:tc>
          <w:tcPr>
            <w:tcW w:w="3634" w:type="dxa"/>
            <w:tcBorders>
              <w:top w:val="single" w:sz="4" w:space="0" w:color="auto"/>
              <w:left w:val="single" w:sz="4" w:space="0" w:color="auto"/>
              <w:bottom w:val="single" w:sz="4" w:space="0" w:color="auto"/>
              <w:right w:val="single" w:sz="4" w:space="0" w:color="auto"/>
            </w:tcBorders>
          </w:tcPr>
          <w:p w:rsidR="00667F9D" w:rsidRPr="006539C0" w:rsidRDefault="00667F9D" w:rsidP="001B7E62">
            <w:pPr>
              <w:pStyle w:val="af0"/>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667F9D" w:rsidRPr="006539C0" w:rsidRDefault="00667F9D" w:rsidP="001B7E62">
            <w:pPr>
              <w:pStyle w:val="af0"/>
              <w:rPr>
                <w:rFonts w:ascii="Times New Roman" w:hAnsi="Times New Roman" w:cs="Times New Roman"/>
              </w:rPr>
            </w:pPr>
          </w:p>
        </w:tc>
        <w:tc>
          <w:tcPr>
            <w:tcW w:w="1878" w:type="dxa"/>
            <w:tcBorders>
              <w:top w:val="single" w:sz="4" w:space="0" w:color="auto"/>
              <w:left w:val="single" w:sz="4" w:space="0" w:color="auto"/>
              <w:bottom w:val="single" w:sz="4" w:space="0" w:color="auto"/>
            </w:tcBorders>
          </w:tcPr>
          <w:p w:rsidR="00667F9D" w:rsidRPr="006539C0" w:rsidRDefault="00667F9D" w:rsidP="001B7E62">
            <w:pPr>
              <w:pStyle w:val="af0"/>
              <w:rPr>
                <w:rFonts w:ascii="Times New Roman" w:hAnsi="Times New Roman" w:cs="Times New Roman"/>
              </w:rPr>
            </w:pPr>
          </w:p>
        </w:tc>
      </w:tr>
    </w:tbl>
    <w:p w:rsidR="00667F9D" w:rsidRPr="006539C0" w:rsidRDefault="00667F9D" w:rsidP="001F14E3">
      <w:pPr>
        <w:rPr>
          <w:rFonts w:ascii="Times New Roman" w:hAnsi="Times New Roman" w:cs="Times New Roman"/>
        </w:rPr>
      </w:pPr>
    </w:p>
    <w:p w:rsidR="00667F9D" w:rsidRPr="006539C0" w:rsidRDefault="00667F9D" w:rsidP="00B53D96">
      <w:pPr>
        <w:pStyle w:val="af1"/>
        <w:jc w:val="both"/>
        <w:rPr>
          <w:rFonts w:ascii="Times New Roman" w:hAnsi="Times New Roman" w:cs="Times New Roman"/>
        </w:rPr>
      </w:pPr>
      <w:r w:rsidRPr="006539C0">
        <w:rPr>
          <w:rFonts w:ascii="Times New Roman" w:hAnsi="Times New Roman" w:cs="Times New Roman"/>
        </w:rPr>
        <w:t>Претендент на должность            ______________</w:t>
      </w:r>
    </w:p>
    <w:p w:rsidR="00667F9D" w:rsidRPr="006539C0" w:rsidRDefault="00667F9D" w:rsidP="00B53D96">
      <w:pPr>
        <w:pStyle w:val="af1"/>
        <w:jc w:val="both"/>
        <w:rPr>
          <w:rFonts w:ascii="Times New Roman" w:hAnsi="Times New Roman" w:cs="Times New Roman"/>
        </w:rPr>
      </w:pPr>
      <w:r w:rsidRPr="006539C0">
        <w:rPr>
          <w:rFonts w:ascii="Times New Roman" w:hAnsi="Times New Roman" w:cs="Times New Roman"/>
        </w:rPr>
        <w:t xml:space="preserve">                                                               (подпись)</w:t>
      </w:r>
    </w:p>
    <w:p w:rsidR="00667F9D" w:rsidRPr="006539C0" w:rsidRDefault="00667F9D" w:rsidP="00B53D96">
      <w:pPr>
        <w:spacing w:after="0" w:line="240" w:lineRule="auto"/>
        <w:ind w:left="0" w:right="0"/>
        <w:jc w:val="both"/>
        <w:rPr>
          <w:rFonts w:ascii="Times New Roman" w:hAnsi="Times New Roman" w:cs="Times New Roman"/>
          <w:sz w:val="24"/>
          <w:szCs w:val="24"/>
        </w:rPr>
      </w:pPr>
    </w:p>
    <w:p w:rsidR="00667F9D" w:rsidRPr="006539C0" w:rsidRDefault="00667F9D" w:rsidP="00B53D96">
      <w:pPr>
        <w:pStyle w:val="af1"/>
        <w:jc w:val="both"/>
        <w:rPr>
          <w:rFonts w:ascii="Times New Roman" w:hAnsi="Times New Roman" w:cs="Times New Roman"/>
        </w:rPr>
      </w:pPr>
      <w:r w:rsidRPr="006539C0">
        <w:rPr>
          <w:rFonts w:ascii="Times New Roman" w:hAnsi="Times New Roman" w:cs="Times New Roman"/>
        </w:rPr>
        <w:t>Список верен:</w:t>
      </w:r>
    </w:p>
    <w:p w:rsidR="00667F9D" w:rsidRPr="006539C0" w:rsidRDefault="00667F9D" w:rsidP="00B53D96">
      <w:pPr>
        <w:pStyle w:val="af1"/>
        <w:jc w:val="both"/>
        <w:rPr>
          <w:rFonts w:ascii="Times New Roman" w:hAnsi="Times New Roman" w:cs="Times New Roman"/>
        </w:rPr>
      </w:pPr>
    </w:p>
    <w:p w:rsidR="00667F9D" w:rsidRPr="006539C0" w:rsidRDefault="00667F9D" w:rsidP="00B53D96">
      <w:pPr>
        <w:pStyle w:val="af1"/>
        <w:jc w:val="both"/>
        <w:rPr>
          <w:rFonts w:ascii="Times New Roman" w:hAnsi="Times New Roman" w:cs="Times New Roman"/>
        </w:rPr>
      </w:pPr>
      <w:r w:rsidRPr="006539C0">
        <w:rPr>
          <w:rFonts w:ascii="Times New Roman" w:hAnsi="Times New Roman" w:cs="Times New Roman"/>
        </w:rPr>
        <w:t>Заведующий кафедрой                  ______________         _____________________</w:t>
      </w:r>
    </w:p>
    <w:p w:rsidR="00667F9D" w:rsidRPr="006539C0" w:rsidRDefault="00667F9D" w:rsidP="00B53D96">
      <w:pPr>
        <w:pStyle w:val="af1"/>
        <w:jc w:val="both"/>
        <w:rPr>
          <w:rFonts w:ascii="Times New Roman" w:hAnsi="Times New Roman" w:cs="Times New Roman"/>
        </w:rPr>
      </w:pPr>
      <w:r w:rsidRPr="006539C0">
        <w:rPr>
          <w:rFonts w:ascii="Times New Roman" w:hAnsi="Times New Roman" w:cs="Times New Roman"/>
        </w:rPr>
        <w:t xml:space="preserve">                                                               (подпись)                  (инициалы, фамилия)</w:t>
      </w:r>
    </w:p>
    <w:p w:rsidR="00667F9D" w:rsidRPr="006539C0" w:rsidRDefault="00667F9D" w:rsidP="00B53D96">
      <w:pPr>
        <w:spacing w:after="0" w:line="240" w:lineRule="auto"/>
        <w:ind w:left="0" w:right="0"/>
        <w:jc w:val="both"/>
        <w:rPr>
          <w:rFonts w:ascii="Times New Roman" w:hAnsi="Times New Roman" w:cs="Times New Roman"/>
          <w:sz w:val="24"/>
          <w:szCs w:val="24"/>
        </w:rPr>
      </w:pPr>
    </w:p>
    <w:p w:rsidR="00B53D96" w:rsidRDefault="00B53D96" w:rsidP="00B53D96">
      <w:pPr>
        <w:pStyle w:val="af1"/>
        <w:jc w:val="both"/>
        <w:rPr>
          <w:rFonts w:ascii="Times New Roman" w:hAnsi="Times New Roman" w:cs="Times New Roman"/>
        </w:rPr>
      </w:pPr>
      <w:r w:rsidRPr="006539C0">
        <w:rPr>
          <w:rFonts w:ascii="Times New Roman" w:hAnsi="Times New Roman" w:cs="Times New Roman"/>
        </w:rPr>
        <w:t>Ученый секретарь</w:t>
      </w:r>
    </w:p>
    <w:p w:rsidR="00B53D96" w:rsidRPr="006539C0" w:rsidRDefault="00B53D96" w:rsidP="00B53D96">
      <w:pPr>
        <w:pStyle w:val="af1"/>
        <w:jc w:val="both"/>
        <w:rPr>
          <w:rFonts w:ascii="Times New Roman" w:hAnsi="Times New Roman" w:cs="Times New Roman"/>
        </w:rPr>
      </w:pPr>
      <w:r>
        <w:rPr>
          <w:rFonts w:ascii="Times New Roman" w:hAnsi="Times New Roman" w:cs="Times New Roman"/>
        </w:rPr>
        <w:t>ученого совета</w:t>
      </w:r>
      <w:r w:rsidRPr="006539C0">
        <w:rPr>
          <w:rFonts w:ascii="Times New Roman" w:hAnsi="Times New Roman" w:cs="Times New Roman"/>
        </w:rPr>
        <w:t xml:space="preserve">                 </w:t>
      </w:r>
      <w:r>
        <w:rPr>
          <w:rFonts w:ascii="Times New Roman" w:hAnsi="Times New Roman" w:cs="Times New Roman"/>
        </w:rPr>
        <w:t xml:space="preserve">             </w:t>
      </w:r>
      <w:r w:rsidRPr="006539C0">
        <w:rPr>
          <w:rFonts w:ascii="Times New Roman" w:hAnsi="Times New Roman" w:cs="Times New Roman"/>
        </w:rPr>
        <w:t xml:space="preserve">  ______________           ____________________</w:t>
      </w:r>
    </w:p>
    <w:p w:rsidR="00667F9D" w:rsidRPr="006539C0" w:rsidRDefault="00B53D96" w:rsidP="00B53D96">
      <w:pPr>
        <w:spacing w:after="0" w:line="240" w:lineRule="auto"/>
        <w:ind w:left="0" w:right="0"/>
        <w:jc w:val="both"/>
        <w:rPr>
          <w:rFonts w:ascii="Times New Roman" w:hAnsi="Times New Roman" w:cs="Times New Roman"/>
          <w:sz w:val="24"/>
          <w:szCs w:val="24"/>
        </w:rPr>
      </w:pPr>
      <w:r>
        <w:rPr>
          <w:rFonts w:ascii="Times New Roman" w:hAnsi="Times New Roman" w:cs="Times New Roman"/>
        </w:rPr>
        <w:t xml:space="preserve">                                                               </w:t>
      </w:r>
      <w:r w:rsidRPr="006539C0">
        <w:rPr>
          <w:rFonts w:ascii="Times New Roman" w:hAnsi="Times New Roman" w:cs="Times New Roman"/>
        </w:rPr>
        <w:t xml:space="preserve"> (подпись)            </w:t>
      </w:r>
      <w:r>
        <w:rPr>
          <w:rFonts w:ascii="Times New Roman" w:hAnsi="Times New Roman" w:cs="Times New Roman"/>
        </w:rPr>
        <w:t xml:space="preserve">    </w:t>
      </w:r>
      <w:r w:rsidRPr="006539C0">
        <w:rPr>
          <w:rFonts w:ascii="Times New Roman" w:hAnsi="Times New Roman" w:cs="Times New Roman"/>
        </w:rPr>
        <w:t xml:space="preserve"> (инициалы, фамилия</w:t>
      </w:r>
      <w:r>
        <w:rPr>
          <w:rFonts w:ascii="Times New Roman" w:hAnsi="Times New Roman" w:cs="Times New Roman"/>
        </w:rPr>
        <w:t>)</w:t>
      </w:r>
    </w:p>
    <w:p w:rsidR="00667F9D" w:rsidRPr="006539C0" w:rsidRDefault="00667F9D" w:rsidP="006539C0">
      <w:pPr>
        <w:spacing w:after="0" w:line="240" w:lineRule="auto"/>
        <w:ind w:left="0" w:right="0" w:firstLine="709"/>
        <w:jc w:val="both"/>
        <w:rPr>
          <w:rFonts w:ascii="Times New Roman" w:hAnsi="Times New Roman" w:cs="Times New Roman"/>
          <w:sz w:val="24"/>
          <w:szCs w:val="24"/>
        </w:rPr>
      </w:pPr>
    </w:p>
    <w:p w:rsidR="00667F9D" w:rsidRPr="006539C0" w:rsidRDefault="00667F9D" w:rsidP="001F14E3">
      <w:pPr>
        <w:rPr>
          <w:rFonts w:ascii="Times New Roman" w:hAnsi="Times New Roman" w:cs="Times New Roman"/>
        </w:rPr>
      </w:pPr>
    </w:p>
    <w:p w:rsidR="00667F9D" w:rsidRPr="006539C0" w:rsidRDefault="00667F9D" w:rsidP="001F14E3">
      <w:pPr>
        <w:spacing w:after="0" w:line="240" w:lineRule="auto"/>
        <w:ind w:left="0" w:right="0" w:firstLine="709"/>
        <w:jc w:val="both"/>
        <w:rPr>
          <w:rFonts w:ascii="Times New Roman" w:hAnsi="Times New Roman" w:cs="Times New Roman"/>
          <w:sz w:val="24"/>
          <w:szCs w:val="24"/>
        </w:rPr>
      </w:pPr>
      <w:bookmarkStart w:id="16" w:name="sub_10700"/>
      <w:r w:rsidRPr="006539C0">
        <w:rPr>
          <w:rStyle w:val="af"/>
          <w:rFonts w:ascii="Times New Roman" w:hAnsi="Times New Roman" w:cs="Times New Roman"/>
          <w:color w:val="auto"/>
          <w:sz w:val="24"/>
          <w:szCs w:val="24"/>
        </w:rPr>
        <w:t>Примечание.</w:t>
      </w:r>
    </w:p>
    <w:p w:rsidR="00667F9D" w:rsidRPr="006539C0" w:rsidRDefault="00667F9D" w:rsidP="001F14E3">
      <w:pPr>
        <w:spacing w:after="0" w:line="240" w:lineRule="auto"/>
        <w:ind w:left="0" w:right="0" w:firstLine="709"/>
        <w:jc w:val="both"/>
        <w:rPr>
          <w:rFonts w:ascii="Times New Roman" w:hAnsi="Times New Roman" w:cs="Times New Roman"/>
          <w:sz w:val="24"/>
          <w:szCs w:val="24"/>
        </w:rPr>
      </w:pPr>
      <w:bookmarkStart w:id="17" w:name="sub_10701"/>
      <w:bookmarkEnd w:id="16"/>
      <w:r w:rsidRPr="006539C0">
        <w:rPr>
          <w:rFonts w:ascii="Times New Roman" w:hAnsi="Times New Roman" w:cs="Times New Roman"/>
          <w:sz w:val="24"/>
          <w:szCs w:val="24"/>
        </w:rPr>
        <w:t>1. Список составляется в хронологической последовательности со сквозной нумерацией.</w:t>
      </w:r>
    </w:p>
    <w:p w:rsidR="00667F9D" w:rsidRPr="006539C0" w:rsidRDefault="00667F9D" w:rsidP="001F14E3">
      <w:pPr>
        <w:spacing w:after="0" w:line="240" w:lineRule="auto"/>
        <w:ind w:left="0" w:right="0" w:firstLine="709"/>
        <w:jc w:val="both"/>
        <w:rPr>
          <w:rFonts w:ascii="Times New Roman" w:hAnsi="Times New Roman" w:cs="Times New Roman"/>
          <w:sz w:val="24"/>
          <w:szCs w:val="24"/>
        </w:rPr>
      </w:pPr>
      <w:bookmarkStart w:id="18" w:name="sub_10702"/>
      <w:bookmarkEnd w:id="17"/>
      <w:r w:rsidRPr="006539C0">
        <w:rPr>
          <w:rFonts w:ascii="Times New Roman" w:hAnsi="Times New Roman" w:cs="Times New Roman"/>
          <w:sz w:val="24"/>
          <w:szCs w:val="24"/>
        </w:rPr>
        <w:t xml:space="preserve">2. В </w:t>
      </w:r>
      <w:hyperlink w:anchor="sub_70" w:history="1">
        <w:r w:rsidRPr="006539C0">
          <w:rPr>
            <w:rStyle w:val="a4"/>
            <w:rFonts w:ascii="Times New Roman" w:hAnsi="Times New Roman" w:cs="Times New Roman"/>
            <w:sz w:val="24"/>
            <w:szCs w:val="24"/>
          </w:rPr>
          <w:t>графе 2</w:t>
        </w:r>
      </w:hyperlink>
      <w:r w:rsidRPr="006539C0">
        <w:rPr>
          <w:rFonts w:ascii="Times New Roman" w:hAnsi="Times New Roman" w:cs="Times New Roman"/>
          <w:sz w:val="24"/>
          <w:szCs w:val="24"/>
        </w:rPr>
        <w:t xml:space="preserve"> указываются наиболее значительные реализованные и публично представленные творческие проекты (поставленные спектакли, концертные композиции, фильмы, эстрадные представления; произведения изобразительного искусства, представленные на персональных, международных и всероссийских выставках, фестивалях, реализованные (или победившие на конкурсе) архитектурные проекты; произведения музыкального искусства, исполненные на международных и всероссийских фестивалях; поставленные драматургические произведения, дирижерские работы, концертные программы музыкантов-исполнителей, актерские работы); выступления на радио и телевидении, аудио- и видеозаписи творческой деятельности (роль соискателя в создании творческой работы (дирижер, солист, артист оркестра (хора, ансамбля), концертмейстер, исполнитель роли, режиссер, оператор, дизайнер, художник-оформитель, сценограф, художественный руководитель, балетмейстер, сценарист, композитор).</w:t>
      </w:r>
    </w:p>
    <w:p w:rsidR="00667F9D" w:rsidRPr="006539C0" w:rsidRDefault="00667F9D" w:rsidP="001F14E3">
      <w:pPr>
        <w:spacing w:after="0" w:line="240" w:lineRule="auto"/>
        <w:ind w:left="0" w:right="0" w:firstLine="709"/>
        <w:jc w:val="both"/>
        <w:rPr>
          <w:rFonts w:ascii="Times New Roman" w:hAnsi="Times New Roman" w:cs="Times New Roman"/>
          <w:sz w:val="24"/>
          <w:szCs w:val="24"/>
        </w:rPr>
      </w:pPr>
      <w:bookmarkStart w:id="19" w:name="sub_10703"/>
      <w:bookmarkEnd w:id="18"/>
      <w:r w:rsidRPr="006539C0">
        <w:rPr>
          <w:rFonts w:ascii="Times New Roman" w:hAnsi="Times New Roman" w:cs="Times New Roman"/>
          <w:sz w:val="24"/>
          <w:szCs w:val="24"/>
        </w:rPr>
        <w:t xml:space="preserve">3. В </w:t>
      </w:r>
      <w:hyperlink w:anchor="sub_70" w:history="1">
        <w:r w:rsidRPr="006539C0">
          <w:rPr>
            <w:rStyle w:val="a4"/>
            <w:rFonts w:ascii="Times New Roman" w:hAnsi="Times New Roman" w:cs="Times New Roman"/>
            <w:sz w:val="24"/>
            <w:szCs w:val="24"/>
          </w:rPr>
          <w:t>графе 3</w:t>
        </w:r>
      </w:hyperlink>
      <w:r w:rsidRPr="006539C0">
        <w:rPr>
          <w:rFonts w:ascii="Times New Roman" w:hAnsi="Times New Roman" w:cs="Times New Roman"/>
          <w:sz w:val="24"/>
          <w:szCs w:val="24"/>
        </w:rPr>
        <w:t xml:space="preserve"> указывается организация культуры и искусств, в которой была представлена творческая работа и место ее нахождения (страна, административно-территориальное образование, город); студия записи, киностудия, программа радиопередачи, телеканал).</w:t>
      </w:r>
    </w:p>
    <w:bookmarkEnd w:id="19"/>
    <w:p w:rsidR="00667F9D" w:rsidRPr="006539C0" w:rsidRDefault="00667F9D" w:rsidP="001F14E3">
      <w:pPr>
        <w:pStyle w:val="a3"/>
        <w:shd w:val="clear" w:color="auto" w:fill="FFFFFF"/>
        <w:spacing w:before="0" w:beforeAutospacing="0" w:after="0" w:afterAutospacing="0"/>
        <w:ind w:firstLine="709"/>
        <w:jc w:val="both"/>
        <w:rPr>
          <w:b/>
          <w:bCs/>
        </w:rPr>
      </w:pPr>
    </w:p>
    <w:p w:rsidR="00667F9D" w:rsidRPr="006539C0" w:rsidRDefault="00667F9D" w:rsidP="00461A4F">
      <w:pPr>
        <w:pStyle w:val="a3"/>
        <w:shd w:val="clear" w:color="auto" w:fill="FFFFFF"/>
        <w:spacing w:before="0" w:beforeAutospacing="0" w:after="0" w:afterAutospacing="0"/>
        <w:jc w:val="right"/>
        <w:rPr>
          <w:b/>
          <w:bCs/>
          <w:sz w:val="28"/>
          <w:szCs w:val="28"/>
        </w:rPr>
      </w:pPr>
    </w:p>
    <w:p w:rsidR="00667F9D" w:rsidRPr="006539C0" w:rsidRDefault="00667F9D" w:rsidP="00461A4F">
      <w:pPr>
        <w:pStyle w:val="a3"/>
        <w:shd w:val="clear" w:color="auto" w:fill="FFFFFF"/>
        <w:spacing w:before="0" w:beforeAutospacing="0" w:after="0" w:afterAutospacing="0"/>
        <w:jc w:val="right"/>
        <w:rPr>
          <w:b/>
          <w:bCs/>
          <w:sz w:val="28"/>
          <w:szCs w:val="28"/>
        </w:rPr>
      </w:pPr>
    </w:p>
    <w:sectPr w:rsidR="00667F9D" w:rsidRPr="006539C0" w:rsidSect="005E568B">
      <w:footerReference w:type="default" r:id="rId8"/>
      <w:pgSz w:w="11906" w:h="16838"/>
      <w:pgMar w:top="1134" w:right="850" w:bottom="1134" w:left="1701" w:header="708" w:footer="708"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34AE" w:rsidRDefault="002734AE">
      <w:r>
        <w:separator/>
      </w:r>
    </w:p>
  </w:endnote>
  <w:endnote w:type="continuationSeparator" w:id="0">
    <w:p w:rsidR="002734AE" w:rsidRDefault="002734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53D96" w:rsidRDefault="00B53D96">
    <w:pPr>
      <w:pStyle w:val="a9"/>
      <w:jc w:val="center"/>
    </w:pPr>
    <w:r>
      <w:fldChar w:fldCharType="begin"/>
    </w:r>
    <w:r>
      <w:instrText>PAGE   \* MERGEFORMAT</w:instrText>
    </w:r>
    <w:r>
      <w:fldChar w:fldCharType="separate"/>
    </w:r>
    <w:r w:rsidR="00690C33">
      <w:rPr>
        <w:noProof/>
      </w:rPr>
      <w:t>25</w:t>
    </w:r>
    <w:r>
      <w:rPr>
        <w:noProof/>
      </w:rPr>
      <w:fldChar w:fldCharType="end"/>
    </w:r>
  </w:p>
  <w:p w:rsidR="00B53D96" w:rsidRDefault="00B53D96">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34AE" w:rsidRDefault="002734AE">
      <w:r>
        <w:separator/>
      </w:r>
    </w:p>
  </w:footnote>
  <w:footnote w:type="continuationSeparator" w:id="0">
    <w:p w:rsidR="002734AE" w:rsidRDefault="002734A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oNotTrackMoves/>
  <w:defaultTabStop w:val="708"/>
  <w:doNotHyphenateCaps/>
  <w:characterSpacingControl w:val="doNotCompress"/>
  <w:doNotValidateAgainstSchema/>
  <w:doNotDemarcateInvalidXml/>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9B4BF8"/>
    <w:rsid w:val="00014639"/>
    <w:rsid w:val="000164C3"/>
    <w:rsid w:val="00036138"/>
    <w:rsid w:val="00037007"/>
    <w:rsid w:val="00056669"/>
    <w:rsid w:val="00063C70"/>
    <w:rsid w:val="00064393"/>
    <w:rsid w:val="00096EF8"/>
    <w:rsid w:val="000A5C1D"/>
    <w:rsid w:val="000C22F5"/>
    <w:rsid w:val="000D7B34"/>
    <w:rsid w:val="000F14C5"/>
    <w:rsid w:val="001034EC"/>
    <w:rsid w:val="00112E77"/>
    <w:rsid w:val="00120B92"/>
    <w:rsid w:val="00135841"/>
    <w:rsid w:val="00137EF1"/>
    <w:rsid w:val="001522B4"/>
    <w:rsid w:val="00165994"/>
    <w:rsid w:val="001719C4"/>
    <w:rsid w:val="001743A1"/>
    <w:rsid w:val="00186B44"/>
    <w:rsid w:val="001906C3"/>
    <w:rsid w:val="00191635"/>
    <w:rsid w:val="00195DAB"/>
    <w:rsid w:val="0019656E"/>
    <w:rsid w:val="001B04D5"/>
    <w:rsid w:val="001B4D6D"/>
    <w:rsid w:val="001B7E62"/>
    <w:rsid w:val="001D1B45"/>
    <w:rsid w:val="001D3FB5"/>
    <w:rsid w:val="001D459D"/>
    <w:rsid w:val="001D5826"/>
    <w:rsid w:val="001F045F"/>
    <w:rsid w:val="001F14E3"/>
    <w:rsid w:val="001F4DB0"/>
    <w:rsid w:val="0020223D"/>
    <w:rsid w:val="002023A0"/>
    <w:rsid w:val="00202CB8"/>
    <w:rsid w:val="002065D8"/>
    <w:rsid w:val="00211523"/>
    <w:rsid w:val="00220C10"/>
    <w:rsid w:val="00231155"/>
    <w:rsid w:val="00233E8B"/>
    <w:rsid w:val="00235888"/>
    <w:rsid w:val="00235C1A"/>
    <w:rsid w:val="0024155C"/>
    <w:rsid w:val="00246D52"/>
    <w:rsid w:val="002536DA"/>
    <w:rsid w:val="0027349B"/>
    <w:rsid w:val="002734AE"/>
    <w:rsid w:val="0027511E"/>
    <w:rsid w:val="002843AF"/>
    <w:rsid w:val="00286B45"/>
    <w:rsid w:val="00286FF8"/>
    <w:rsid w:val="002A4219"/>
    <w:rsid w:val="002C13CB"/>
    <w:rsid w:val="002D3F89"/>
    <w:rsid w:val="002D6E6B"/>
    <w:rsid w:val="002E2CBC"/>
    <w:rsid w:val="002F680F"/>
    <w:rsid w:val="003161A2"/>
    <w:rsid w:val="00324A03"/>
    <w:rsid w:val="00333004"/>
    <w:rsid w:val="003526A3"/>
    <w:rsid w:val="00365710"/>
    <w:rsid w:val="00365D5C"/>
    <w:rsid w:val="003766FA"/>
    <w:rsid w:val="00393FF9"/>
    <w:rsid w:val="003B0A86"/>
    <w:rsid w:val="003B676A"/>
    <w:rsid w:val="003C4DF2"/>
    <w:rsid w:val="003C5234"/>
    <w:rsid w:val="003C751A"/>
    <w:rsid w:val="003C78FB"/>
    <w:rsid w:val="003D0AAF"/>
    <w:rsid w:val="003F4490"/>
    <w:rsid w:val="003F6A41"/>
    <w:rsid w:val="003F7A1A"/>
    <w:rsid w:val="00404C7D"/>
    <w:rsid w:val="00404F56"/>
    <w:rsid w:val="00404FF0"/>
    <w:rsid w:val="004265E7"/>
    <w:rsid w:val="004357F1"/>
    <w:rsid w:val="00450962"/>
    <w:rsid w:val="00461A4F"/>
    <w:rsid w:val="004634C4"/>
    <w:rsid w:val="00467928"/>
    <w:rsid w:val="00472AA7"/>
    <w:rsid w:val="0048137C"/>
    <w:rsid w:val="0048409D"/>
    <w:rsid w:val="00492BE1"/>
    <w:rsid w:val="00495627"/>
    <w:rsid w:val="004978CE"/>
    <w:rsid w:val="004A1135"/>
    <w:rsid w:val="004A69DB"/>
    <w:rsid w:val="004B6C20"/>
    <w:rsid w:val="004B75F8"/>
    <w:rsid w:val="004C1513"/>
    <w:rsid w:val="004D18D3"/>
    <w:rsid w:val="004D4C21"/>
    <w:rsid w:val="00503022"/>
    <w:rsid w:val="0050362F"/>
    <w:rsid w:val="00523B09"/>
    <w:rsid w:val="00541C4A"/>
    <w:rsid w:val="00551519"/>
    <w:rsid w:val="0055528B"/>
    <w:rsid w:val="005A3371"/>
    <w:rsid w:val="005B2B83"/>
    <w:rsid w:val="005C28F1"/>
    <w:rsid w:val="005C5565"/>
    <w:rsid w:val="005D3560"/>
    <w:rsid w:val="005E568B"/>
    <w:rsid w:val="005F1B0C"/>
    <w:rsid w:val="005F1B7A"/>
    <w:rsid w:val="005F562B"/>
    <w:rsid w:val="005F585D"/>
    <w:rsid w:val="00617778"/>
    <w:rsid w:val="006503A8"/>
    <w:rsid w:val="006539C0"/>
    <w:rsid w:val="00657925"/>
    <w:rsid w:val="00660FA0"/>
    <w:rsid w:val="00661E6F"/>
    <w:rsid w:val="00663AA2"/>
    <w:rsid w:val="00666BC2"/>
    <w:rsid w:val="00667F9D"/>
    <w:rsid w:val="00672245"/>
    <w:rsid w:val="006829EE"/>
    <w:rsid w:val="00684390"/>
    <w:rsid w:val="00690C33"/>
    <w:rsid w:val="00691E71"/>
    <w:rsid w:val="0069450E"/>
    <w:rsid w:val="0069662A"/>
    <w:rsid w:val="006B1222"/>
    <w:rsid w:val="006B4EB4"/>
    <w:rsid w:val="006D0C34"/>
    <w:rsid w:val="006D34DA"/>
    <w:rsid w:val="006E5FAC"/>
    <w:rsid w:val="006F22B8"/>
    <w:rsid w:val="00704267"/>
    <w:rsid w:val="00727145"/>
    <w:rsid w:val="00730B22"/>
    <w:rsid w:val="007339CE"/>
    <w:rsid w:val="00733FD6"/>
    <w:rsid w:val="00743EDE"/>
    <w:rsid w:val="00750973"/>
    <w:rsid w:val="007518E7"/>
    <w:rsid w:val="007578AB"/>
    <w:rsid w:val="00780BA6"/>
    <w:rsid w:val="00787AB7"/>
    <w:rsid w:val="007920B7"/>
    <w:rsid w:val="007B23B0"/>
    <w:rsid w:val="007C1D9A"/>
    <w:rsid w:val="007C468E"/>
    <w:rsid w:val="007C530D"/>
    <w:rsid w:val="007D3DC0"/>
    <w:rsid w:val="007F24E9"/>
    <w:rsid w:val="007F251E"/>
    <w:rsid w:val="007F4D60"/>
    <w:rsid w:val="007F7972"/>
    <w:rsid w:val="00802D9A"/>
    <w:rsid w:val="00813C18"/>
    <w:rsid w:val="00850486"/>
    <w:rsid w:val="00857742"/>
    <w:rsid w:val="008641EB"/>
    <w:rsid w:val="00865234"/>
    <w:rsid w:val="00866456"/>
    <w:rsid w:val="008807A9"/>
    <w:rsid w:val="008A51A8"/>
    <w:rsid w:val="008E3799"/>
    <w:rsid w:val="009143E1"/>
    <w:rsid w:val="0091665D"/>
    <w:rsid w:val="009257C6"/>
    <w:rsid w:val="00933840"/>
    <w:rsid w:val="00937CC1"/>
    <w:rsid w:val="00971A70"/>
    <w:rsid w:val="00986931"/>
    <w:rsid w:val="00996E1B"/>
    <w:rsid w:val="009B4BF8"/>
    <w:rsid w:val="009D067E"/>
    <w:rsid w:val="009D3CA6"/>
    <w:rsid w:val="009E23D7"/>
    <w:rsid w:val="009E651B"/>
    <w:rsid w:val="00A10D9D"/>
    <w:rsid w:val="00A131A2"/>
    <w:rsid w:val="00A21363"/>
    <w:rsid w:val="00A220DF"/>
    <w:rsid w:val="00A241FD"/>
    <w:rsid w:val="00A31E94"/>
    <w:rsid w:val="00A54981"/>
    <w:rsid w:val="00A61BEC"/>
    <w:rsid w:val="00A802A9"/>
    <w:rsid w:val="00A87357"/>
    <w:rsid w:val="00AB57B3"/>
    <w:rsid w:val="00AD6105"/>
    <w:rsid w:val="00AE0DD5"/>
    <w:rsid w:val="00AE5E98"/>
    <w:rsid w:val="00AF63AA"/>
    <w:rsid w:val="00B05B37"/>
    <w:rsid w:val="00B10A92"/>
    <w:rsid w:val="00B4250F"/>
    <w:rsid w:val="00B479C6"/>
    <w:rsid w:val="00B53D96"/>
    <w:rsid w:val="00B54127"/>
    <w:rsid w:val="00B71601"/>
    <w:rsid w:val="00B728D1"/>
    <w:rsid w:val="00B918CD"/>
    <w:rsid w:val="00BA65E6"/>
    <w:rsid w:val="00BB0667"/>
    <w:rsid w:val="00BB35C8"/>
    <w:rsid w:val="00BC0D24"/>
    <w:rsid w:val="00BD004E"/>
    <w:rsid w:val="00BD1608"/>
    <w:rsid w:val="00BE4E9D"/>
    <w:rsid w:val="00BE5AB4"/>
    <w:rsid w:val="00C03917"/>
    <w:rsid w:val="00C03ECB"/>
    <w:rsid w:val="00C37A18"/>
    <w:rsid w:val="00C42851"/>
    <w:rsid w:val="00C439E3"/>
    <w:rsid w:val="00C502D4"/>
    <w:rsid w:val="00C51944"/>
    <w:rsid w:val="00C61434"/>
    <w:rsid w:val="00C64F01"/>
    <w:rsid w:val="00C70AA7"/>
    <w:rsid w:val="00C86B1E"/>
    <w:rsid w:val="00CA51BA"/>
    <w:rsid w:val="00CB1931"/>
    <w:rsid w:val="00CC7113"/>
    <w:rsid w:val="00CC781C"/>
    <w:rsid w:val="00CD019D"/>
    <w:rsid w:val="00CD078D"/>
    <w:rsid w:val="00CE4CA7"/>
    <w:rsid w:val="00D02730"/>
    <w:rsid w:val="00D035E6"/>
    <w:rsid w:val="00D0451C"/>
    <w:rsid w:val="00D07C04"/>
    <w:rsid w:val="00D1516D"/>
    <w:rsid w:val="00D22F32"/>
    <w:rsid w:val="00D23304"/>
    <w:rsid w:val="00D27FF2"/>
    <w:rsid w:val="00D34A66"/>
    <w:rsid w:val="00D5016A"/>
    <w:rsid w:val="00D614CD"/>
    <w:rsid w:val="00D62AAF"/>
    <w:rsid w:val="00D8532C"/>
    <w:rsid w:val="00DA0A8C"/>
    <w:rsid w:val="00DA15C8"/>
    <w:rsid w:val="00DA30AA"/>
    <w:rsid w:val="00DA3769"/>
    <w:rsid w:val="00DB4559"/>
    <w:rsid w:val="00DB62D7"/>
    <w:rsid w:val="00DB77A1"/>
    <w:rsid w:val="00DC5862"/>
    <w:rsid w:val="00DC7F2B"/>
    <w:rsid w:val="00DD28B5"/>
    <w:rsid w:val="00DE5307"/>
    <w:rsid w:val="00DE63D8"/>
    <w:rsid w:val="00DF72EF"/>
    <w:rsid w:val="00E00E1F"/>
    <w:rsid w:val="00E17463"/>
    <w:rsid w:val="00E17963"/>
    <w:rsid w:val="00E2323C"/>
    <w:rsid w:val="00E2752D"/>
    <w:rsid w:val="00E32CD1"/>
    <w:rsid w:val="00E42170"/>
    <w:rsid w:val="00E563AE"/>
    <w:rsid w:val="00E6211B"/>
    <w:rsid w:val="00E8020F"/>
    <w:rsid w:val="00E858A1"/>
    <w:rsid w:val="00E91CC7"/>
    <w:rsid w:val="00E929A6"/>
    <w:rsid w:val="00E95626"/>
    <w:rsid w:val="00EA06AF"/>
    <w:rsid w:val="00EA4BAC"/>
    <w:rsid w:val="00EB5D9D"/>
    <w:rsid w:val="00EF5516"/>
    <w:rsid w:val="00F003A8"/>
    <w:rsid w:val="00F07644"/>
    <w:rsid w:val="00F17459"/>
    <w:rsid w:val="00F23C86"/>
    <w:rsid w:val="00F259E4"/>
    <w:rsid w:val="00F40B49"/>
    <w:rsid w:val="00F43B3B"/>
    <w:rsid w:val="00F71814"/>
    <w:rsid w:val="00F84FAA"/>
    <w:rsid w:val="00F9293A"/>
    <w:rsid w:val="00FA479E"/>
    <w:rsid w:val="00FA66A2"/>
    <w:rsid w:val="00FB5010"/>
    <w:rsid w:val="00FC7F22"/>
    <w:rsid w:val="00FD78EF"/>
    <w:rsid w:val="00FE2B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3648B92-10ED-4054-B9A8-CAA53C07B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lock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6B1E"/>
    <w:pPr>
      <w:spacing w:after="82" w:line="276" w:lineRule="atLeast"/>
      <w:ind w:left="-142" w:right="284"/>
    </w:pPr>
    <w:rPr>
      <w:rFonts w:cs="Calibri"/>
      <w:sz w:val="22"/>
      <w:szCs w:val="22"/>
      <w:lang w:eastAsia="en-US"/>
    </w:rPr>
  </w:style>
  <w:style w:type="paragraph" w:styleId="1">
    <w:name w:val="heading 1"/>
    <w:basedOn w:val="a"/>
    <w:next w:val="a"/>
    <w:link w:val="10"/>
    <w:uiPriority w:val="99"/>
    <w:qFormat/>
    <w:rsid w:val="00112E77"/>
    <w:pPr>
      <w:widowControl w:val="0"/>
      <w:autoSpaceDE w:val="0"/>
      <w:autoSpaceDN w:val="0"/>
      <w:adjustRightInd w:val="0"/>
      <w:spacing w:before="108" w:after="108" w:line="240" w:lineRule="auto"/>
      <w:ind w:left="0" w:right="0"/>
      <w:jc w:val="center"/>
      <w:outlineLvl w:val="0"/>
    </w:pPr>
    <w:rPr>
      <w:rFonts w:ascii="Arial" w:hAnsi="Arial" w:cs="Arial"/>
      <w:b/>
      <w:bCs/>
      <w:color w:val="26282F"/>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locked/>
    <w:rsid w:val="00112E77"/>
    <w:rPr>
      <w:rFonts w:ascii="Arial" w:hAnsi="Arial" w:cs="Arial"/>
      <w:b/>
      <w:bCs/>
      <w:color w:val="26282F"/>
      <w:sz w:val="24"/>
      <w:szCs w:val="24"/>
      <w:lang w:eastAsia="ru-RU"/>
    </w:rPr>
  </w:style>
  <w:style w:type="paragraph" w:styleId="a3">
    <w:name w:val="Normal (Web)"/>
    <w:basedOn w:val="a"/>
    <w:uiPriority w:val="99"/>
    <w:rsid w:val="00C86B1E"/>
    <w:pPr>
      <w:spacing w:before="100" w:beforeAutospacing="1" w:after="100" w:afterAutospacing="1" w:line="240" w:lineRule="auto"/>
      <w:ind w:left="0" w:right="0"/>
    </w:pPr>
    <w:rPr>
      <w:rFonts w:ascii="Times New Roman" w:eastAsia="Times New Roman" w:hAnsi="Times New Roman" w:cs="Times New Roman"/>
      <w:sz w:val="24"/>
      <w:szCs w:val="24"/>
      <w:lang w:eastAsia="ru-RU"/>
    </w:rPr>
  </w:style>
  <w:style w:type="character" w:customStyle="1" w:styleId="apple-converted-space">
    <w:name w:val="apple-converted-space"/>
    <w:basedOn w:val="a0"/>
    <w:uiPriority w:val="99"/>
    <w:rsid w:val="00C86B1E"/>
  </w:style>
  <w:style w:type="character" w:customStyle="1" w:styleId="a4">
    <w:name w:val="Гипертекстовая ссылка"/>
    <w:uiPriority w:val="99"/>
    <w:rsid w:val="00112E77"/>
    <w:rPr>
      <w:color w:val="auto"/>
    </w:rPr>
  </w:style>
  <w:style w:type="paragraph" w:styleId="HTML">
    <w:name w:val="HTML Preformatted"/>
    <w:basedOn w:val="a"/>
    <w:link w:val="HTML0"/>
    <w:uiPriority w:val="99"/>
    <w:rsid w:val="0021152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150" w:right="0"/>
    </w:pPr>
    <w:rPr>
      <w:rFonts w:ascii="Courier New" w:eastAsia="Times New Roman" w:hAnsi="Courier New" w:cs="Courier New"/>
      <w:color w:val="000000"/>
      <w:sz w:val="20"/>
      <w:szCs w:val="20"/>
      <w:lang w:eastAsia="ru-RU"/>
    </w:rPr>
  </w:style>
  <w:style w:type="character" w:customStyle="1" w:styleId="HTML0">
    <w:name w:val="Стандартный HTML Знак"/>
    <w:link w:val="HTML"/>
    <w:uiPriority w:val="99"/>
    <w:locked/>
    <w:rsid w:val="00211523"/>
    <w:rPr>
      <w:rFonts w:ascii="Courier New" w:hAnsi="Courier New" w:cs="Courier New"/>
      <w:color w:val="000000"/>
      <w:sz w:val="20"/>
      <w:szCs w:val="20"/>
      <w:lang w:eastAsia="ru-RU"/>
    </w:rPr>
  </w:style>
  <w:style w:type="paragraph" w:styleId="a5">
    <w:name w:val="Balloon Text"/>
    <w:basedOn w:val="a"/>
    <w:link w:val="a6"/>
    <w:uiPriority w:val="99"/>
    <w:semiHidden/>
    <w:rsid w:val="00750973"/>
    <w:pPr>
      <w:spacing w:after="0" w:line="240" w:lineRule="auto"/>
      <w:ind w:left="0" w:right="0"/>
    </w:pPr>
    <w:rPr>
      <w:rFonts w:ascii="Tahoma" w:hAnsi="Tahoma" w:cs="Tahoma"/>
      <w:sz w:val="16"/>
      <w:szCs w:val="16"/>
      <w:lang w:eastAsia="ru-RU"/>
    </w:rPr>
  </w:style>
  <w:style w:type="character" w:customStyle="1" w:styleId="a6">
    <w:name w:val="Текст выноски Знак"/>
    <w:link w:val="a5"/>
    <w:uiPriority w:val="99"/>
    <w:locked/>
    <w:rsid w:val="00750973"/>
    <w:rPr>
      <w:rFonts w:ascii="Tahoma" w:hAnsi="Tahoma" w:cs="Tahoma"/>
      <w:sz w:val="16"/>
      <w:szCs w:val="16"/>
      <w:lang w:eastAsia="ru-RU"/>
    </w:rPr>
  </w:style>
  <w:style w:type="paragraph" w:styleId="a7">
    <w:name w:val="Title"/>
    <w:basedOn w:val="a"/>
    <w:link w:val="a8"/>
    <w:uiPriority w:val="99"/>
    <w:qFormat/>
    <w:rsid w:val="00186B44"/>
    <w:pPr>
      <w:spacing w:after="0" w:line="240" w:lineRule="auto"/>
      <w:ind w:left="0" w:right="0"/>
      <w:jc w:val="center"/>
    </w:pPr>
    <w:rPr>
      <w:b/>
      <w:bCs/>
      <w:sz w:val="32"/>
      <w:szCs w:val="32"/>
      <w:lang w:eastAsia="ru-RU"/>
    </w:rPr>
  </w:style>
  <w:style w:type="character" w:customStyle="1" w:styleId="a8">
    <w:name w:val="Название Знак"/>
    <w:link w:val="a7"/>
    <w:uiPriority w:val="99"/>
    <w:locked/>
    <w:rsid w:val="00186B44"/>
    <w:rPr>
      <w:rFonts w:ascii="Times New Roman" w:hAnsi="Times New Roman" w:cs="Times New Roman"/>
      <w:b/>
      <w:bCs/>
      <w:sz w:val="32"/>
      <w:szCs w:val="32"/>
      <w:lang w:eastAsia="ru-RU"/>
    </w:rPr>
  </w:style>
  <w:style w:type="paragraph" w:styleId="a9">
    <w:name w:val="footer"/>
    <w:basedOn w:val="a"/>
    <w:link w:val="aa"/>
    <w:uiPriority w:val="99"/>
    <w:rsid w:val="005E568B"/>
    <w:pPr>
      <w:tabs>
        <w:tab w:val="center" w:pos="4677"/>
        <w:tab w:val="right" w:pos="9355"/>
      </w:tabs>
    </w:pPr>
    <w:rPr>
      <w:sz w:val="20"/>
      <w:szCs w:val="20"/>
    </w:rPr>
  </w:style>
  <w:style w:type="character" w:customStyle="1" w:styleId="aa">
    <w:name w:val="Нижний колонтитул Знак"/>
    <w:link w:val="a9"/>
    <w:uiPriority w:val="99"/>
    <w:locked/>
    <w:rsid w:val="00AE0DD5"/>
    <w:rPr>
      <w:lang w:eastAsia="en-US"/>
    </w:rPr>
  </w:style>
  <w:style w:type="character" w:styleId="ab">
    <w:name w:val="page number"/>
    <w:basedOn w:val="a0"/>
    <w:uiPriority w:val="99"/>
    <w:rsid w:val="005E568B"/>
  </w:style>
  <w:style w:type="paragraph" w:styleId="ac">
    <w:name w:val="header"/>
    <w:basedOn w:val="a"/>
    <w:link w:val="ad"/>
    <w:uiPriority w:val="99"/>
    <w:rsid w:val="005E568B"/>
    <w:pPr>
      <w:tabs>
        <w:tab w:val="center" w:pos="4677"/>
        <w:tab w:val="right" w:pos="9355"/>
      </w:tabs>
    </w:pPr>
    <w:rPr>
      <w:sz w:val="20"/>
      <w:szCs w:val="20"/>
    </w:rPr>
  </w:style>
  <w:style w:type="character" w:customStyle="1" w:styleId="ad">
    <w:name w:val="Верхний колонтитул Знак"/>
    <w:link w:val="ac"/>
    <w:uiPriority w:val="99"/>
    <w:semiHidden/>
    <w:locked/>
    <w:rsid w:val="00AE0DD5"/>
    <w:rPr>
      <w:lang w:eastAsia="en-US"/>
    </w:rPr>
  </w:style>
  <w:style w:type="table" w:styleId="ae">
    <w:name w:val="Table Grid"/>
    <w:basedOn w:val="a1"/>
    <w:uiPriority w:val="99"/>
    <w:locked/>
    <w:rsid w:val="007F251E"/>
    <w:pPr>
      <w:spacing w:after="82" w:line="276" w:lineRule="atLeast"/>
      <w:ind w:left="-142" w:right="284"/>
    </w:pPr>
    <w:rPr>
      <w:rFonts w:eastAsia="Times New Roman"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BD004E"/>
    <w:rPr>
      <w:b/>
      <w:bCs/>
      <w:color w:val="26282F"/>
    </w:rPr>
  </w:style>
  <w:style w:type="paragraph" w:customStyle="1" w:styleId="af0">
    <w:name w:val="Нормальный (таблица)"/>
    <w:basedOn w:val="a"/>
    <w:next w:val="a"/>
    <w:uiPriority w:val="99"/>
    <w:rsid w:val="00BD004E"/>
    <w:pPr>
      <w:widowControl w:val="0"/>
      <w:autoSpaceDE w:val="0"/>
      <w:autoSpaceDN w:val="0"/>
      <w:adjustRightInd w:val="0"/>
      <w:spacing w:after="0" w:line="240" w:lineRule="auto"/>
      <w:ind w:left="0" w:right="0"/>
      <w:jc w:val="both"/>
    </w:pPr>
    <w:rPr>
      <w:rFonts w:ascii="Arial" w:eastAsia="Times New Roman" w:hAnsi="Arial" w:cs="Arial"/>
      <w:sz w:val="24"/>
      <w:szCs w:val="24"/>
      <w:lang w:eastAsia="ru-RU"/>
    </w:rPr>
  </w:style>
  <w:style w:type="paragraph" w:customStyle="1" w:styleId="af1">
    <w:name w:val="Таблицы (моноширинный)"/>
    <w:basedOn w:val="a"/>
    <w:next w:val="a"/>
    <w:uiPriority w:val="99"/>
    <w:rsid w:val="00BD004E"/>
    <w:pPr>
      <w:widowControl w:val="0"/>
      <w:autoSpaceDE w:val="0"/>
      <w:autoSpaceDN w:val="0"/>
      <w:adjustRightInd w:val="0"/>
      <w:spacing w:after="0" w:line="240" w:lineRule="auto"/>
      <w:ind w:left="0" w:right="0"/>
    </w:pPr>
    <w:rPr>
      <w:rFonts w:ascii="Courier New" w:eastAsia="Times New Roman" w:hAnsi="Courier New" w:cs="Courier New"/>
      <w:sz w:val="24"/>
      <w:szCs w:val="24"/>
      <w:lang w:eastAsia="ru-RU"/>
    </w:rPr>
  </w:style>
  <w:style w:type="paragraph" w:styleId="af2">
    <w:name w:val="List Paragraph"/>
    <w:basedOn w:val="a"/>
    <w:uiPriority w:val="99"/>
    <w:qFormat/>
    <w:rsid w:val="001B7E62"/>
    <w:pPr>
      <w:widowControl w:val="0"/>
      <w:autoSpaceDE w:val="0"/>
      <w:autoSpaceDN w:val="0"/>
      <w:adjustRightInd w:val="0"/>
      <w:spacing w:after="0" w:line="240" w:lineRule="auto"/>
      <w:ind w:left="720" w:right="0"/>
    </w:pPr>
    <w:rPr>
      <w:rFonts w:ascii="Times New Roman" w:eastAsia="Times New Roman" w:hAnsi="Times New Roman"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garantF1://55070898.0"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DC60AF-1A97-48D5-B482-0F5F464A1A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1263</TotalTime>
  <Pages>25</Pages>
  <Words>8193</Words>
  <Characters>46703</Characters>
  <Application>Microsoft Office Word</Application>
  <DocSecurity>0</DocSecurity>
  <Lines>389</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дом</Company>
  <LinksUpToDate>false</LinksUpToDate>
  <CharactersWithSpaces>54787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Ромашкина</dc:creator>
  <cp:keywords/>
  <dc:description/>
  <cp:lastModifiedBy>Учетная запись Майкрософт</cp:lastModifiedBy>
  <cp:revision>36</cp:revision>
  <cp:lastPrinted>2019-06-18T00:38:00Z</cp:lastPrinted>
  <dcterms:created xsi:type="dcterms:W3CDTF">2016-01-15T02:41:00Z</dcterms:created>
  <dcterms:modified xsi:type="dcterms:W3CDTF">2022-01-17T15:32:00Z</dcterms:modified>
</cp:coreProperties>
</file>